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699D754B" w:rsidR="009A20C7" w:rsidRPr="00D4642D" w:rsidRDefault="00EC5323" w:rsidP="009A20C7">
          <w:pPr>
            <w:tabs>
              <w:tab w:val="center" w:pos="4513"/>
              <w:tab w:val="right" w:pos="9026"/>
            </w:tabs>
            <w:spacing w:after="160" w:line="276" w:lineRule="auto"/>
            <w:ind w:firstLine="0"/>
            <w:jc w:val="left"/>
            <w:rPr>
              <w:rFonts w:ascii="Times New Roman" w:hAnsi="Times New Roman" w:cs="Times New Roman"/>
              <w:sz w:val="32"/>
              <w:szCs w:val="32"/>
            </w:rPr>
          </w:pPr>
          <w:r w:rsidRPr="00567AC1">
            <w:rPr>
              <w:rFonts w:ascii="Times New Roman" w:hAnsi="Times New Roman" w:cs="Times New Roman"/>
              <w:noProof/>
              <w:sz w:val="32"/>
              <w:szCs w:val="32"/>
            </w:rPr>
            <w:drawing>
              <wp:inline distT="0" distB="0" distL="0" distR="0" wp14:anchorId="58A9BD19" wp14:editId="29B372DB">
                <wp:extent cx="6332220" cy="1327421"/>
                <wp:effectExtent l="0" t="0" r="0" b="6350"/>
                <wp:docPr id="2" name="Paveikslėlis 2" descr="C:\Users\vartotojas\Desktop\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totojas\Desktop\LT Bendrai finansuoja Europos Sąjunga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327421"/>
                        </a:xfrm>
                        <a:prstGeom prst="rect">
                          <a:avLst/>
                        </a:prstGeom>
                        <a:noFill/>
                        <a:ln>
                          <a:noFill/>
                        </a:ln>
                      </pic:spPr>
                    </pic:pic>
                  </a:graphicData>
                </a:graphic>
              </wp:inline>
            </w:drawing>
          </w: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Pr="00D4642D" w:rsidRDefault="00B0705C" w:rsidP="007334EA">
          <w:pPr>
            <w:spacing w:after="120"/>
            <w:ind w:left="567" w:firstLine="0"/>
            <w:contextualSpacing/>
            <w:jc w:val="center"/>
            <w:rPr>
              <w:rFonts w:ascii="Times New Roman" w:hAnsi="Times New Roman" w:cs="Times New Roman"/>
              <w:sz w:val="28"/>
              <w:szCs w:val="28"/>
            </w:rPr>
          </w:pPr>
        </w:p>
        <w:p w14:paraId="6D32C327" w14:textId="371FBB50" w:rsidR="008242BA" w:rsidRPr="00D4642D" w:rsidRDefault="008242BA" w:rsidP="007334EA">
          <w:pPr>
            <w:spacing w:after="120"/>
            <w:ind w:left="567" w:firstLine="0"/>
            <w:contextualSpacing/>
            <w:jc w:val="center"/>
            <w:rPr>
              <w:rFonts w:ascii="Times New Roman" w:hAnsi="Times New Roman" w:cs="Times New Roman"/>
              <w:sz w:val="28"/>
              <w:szCs w:val="28"/>
            </w:rPr>
          </w:pPr>
        </w:p>
        <w:p w14:paraId="5761C87C" w14:textId="5D552C1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7894F8A" w14:textId="439A2033"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5DE15CD6" w:rsidR="00D526C8" w:rsidRPr="00936623" w:rsidRDefault="009A20C7" w:rsidP="00936623">
          <w:pPr>
            <w:spacing w:after="120" w:line="240" w:lineRule="auto"/>
            <w:ind w:left="567" w:firstLine="0"/>
            <w:contextualSpacing/>
            <w:jc w:val="center"/>
            <w:rPr>
              <w:rFonts w:ascii="Times New Roman" w:hAnsi="Times New Roman" w:cs="Times New Roman"/>
              <w:b/>
              <w:sz w:val="28"/>
              <w:szCs w:val="28"/>
            </w:rPr>
          </w:pPr>
          <w:r w:rsidRPr="00D4642D">
            <w:rPr>
              <w:rFonts w:ascii="Times New Roman" w:hAnsi="Times New Roman" w:cs="Times New Roman"/>
              <w:b/>
              <w:bCs/>
              <w:sz w:val="28"/>
              <w:szCs w:val="28"/>
            </w:rPr>
            <w:t>„</w:t>
          </w:r>
          <w:bookmarkStart w:id="0" w:name="_Hlk208932300"/>
          <w:r w:rsidR="00EC5323">
            <w:rPr>
              <w:rFonts w:ascii="Times New Roman" w:hAnsi="Times New Roman" w:cs="Times New Roman"/>
              <w:b/>
              <w:bCs/>
              <w:sz w:val="28"/>
              <w:szCs w:val="28"/>
            </w:rPr>
            <w:t>MOKSLO PASKIRTIES (MOKYKLOS) PASTATO ŠVIESOS G. 15, TELŠIUOSE, PAPRASTOJO REMONTO DARBAI</w:t>
          </w:r>
          <w:bookmarkEnd w:id="0"/>
          <w:r w:rsidRPr="00D4642D">
            <w:rPr>
              <w:rFonts w:ascii="Times New Roman" w:hAnsi="Times New Roman" w:cs="Times New Roman"/>
              <w:b/>
              <w:bCs/>
              <w:sz w:val="28"/>
              <w:szCs w:val="28"/>
            </w:rPr>
            <w:t>“</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062FE22" w14:textId="30BC3AAA" w:rsidR="008242BA" w:rsidRPr="00D4642D" w:rsidRDefault="008242BA"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B12FBE" w:rsidRDefault="00173FBA" w:rsidP="00B12FBE">
              <w:pPr>
                <w:pStyle w:val="Turinys1"/>
                <w:rPr>
                  <w:rFonts w:ascii="Times New Roman" w:hAnsi="Times New Roman" w:cs="Times New Roman"/>
                  <w:noProof/>
                  <w:sz w:val="24"/>
                  <w:szCs w:val="24"/>
                  <w:lang w:val="en-US" w:eastAsia="en-US"/>
                </w:rPr>
              </w:pPr>
              <w:r w:rsidRPr="00B12FBE">
                <w:rPr>
                  <w:rFonts w:ascii="Times New Roman" w:hAnsi="Times New Roman" w:cs="Times New Roman"/>
                  <w:sz w:val="24"/>
                  <w:szCs w:val="24"/>
                </w:rPr>
                <w:fldChar w:fldCharType="begin"/>
              </w:r>
              <w:r w:rsidRPr="00B12FBE">
                <w:rPr>
                  <w:rFonts w:ascii="Times New Roman" w:hAnsi="Times New Roman" w:cs="Times New Roman"/>
                  <w:sz w:val="24"/>
                  <w:szCs w:val="24"/>
                </w:rPr>
                <w:instrText xml:space="preserve"> TOC \o "1-3" \h \z \u </w:instrText>
              </w:r>
              <w:r w:rsidRPr="00B12FBE">
                <w:rPr>
                  <w:rFonts w:ascii="Times New Roman" w:hAnsi="Times New Roman" w:cs="Times New Roman"/>
                  <w:sz w:val="24"/>
                  <w:szCs w:val="24"/>
                </w:rPr>
                <w:fldChar w:fldCharType="separate"/>
              </w:r>
              <w:hyperlink w:anchor="_Toc137194947" w:history="1">
                <w:r w:rsidR="00E76E1F" w:rsidRPr="00B12FBE">
                  <w:rPr>
                    <w:rStyle w:val="Hipersaitas"/>
                    <w:rFonts w:ascii="Times New Roman" w:hAnsi="Times New Roman" w:cs="Times New Roman"/>
                    <w:noProof/>
                    <w:sz w:val="24"/>
                    <w:szCs w:val="24"/>
                  </w:rPr>
                  <w:t>1.</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Bendra informacija</w:t>
                </w:r>
              </w:hyperlink>
            </w:p>
            <w:p w14:paraId="29E46CFF" w14:textId="2A06C892" w:rsidR="00E76E1F" w:rsidRPr="00B12FBE" w:rsidRDefault="00E76E1F" w:rsidP="00B12FBE">
              <w:pPr>
                <w:pStyle w:val="Turinys1"/>
                <w:rPr>
                  <w:rFonts w:ascii="Times New Roman" w:hAnsi="Times New Roman" w:cs="Times New Roman"/>
                  <w:noProof/>
                  <w:sz w:val="24"/>
                  <w:szCs w:val="24"/>
                  <w:lang w:val="en-US" w:eastAsia="en-US"/>
                </w:rPr>
              </w:pPr>
              <w:hyperlink w:anchor="_Toc137194948" w:history="1">
                <w:r w:rsidRPr="00B12FBE">
                  <w:rPr>
                    <w:rStyle w:val="Hipersaitas"/>
                    <w:rFonts w:ascii="Times New Roman" w:eastAsia="Calibri" w:hAnsi="Times New Roman" w:cs="Times New Roman"/>
                    <w:noProof/>
                    <w:sz w:val="24"/>
                    <w:szCs w:val="24"/>
                  </w:rPr>
                  <w:t>2.</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Pirkimo objektas</w:t>
                </w:r>
              </w:hyperlink>
            </w:p>
            <w:p w14:paraId="3B364848" w14:textId="7205DF66" w:rsidR="00E76E1F" w:rsidRPr="00B12FBE" w:rsidRDefault="00E76E1F" w:rsidP="00B12FBE">
              <w:pPr>
                <w:pStyle w:val="Turinys1"/>
                <w:rPr>
                  <w:rFonts w:ascii="Times New Roman" w:hAnsi="Times New Roman" w:cs="Times New Roman"/>
                  <w:noProof/>
                  <w:sz w:val="24"/>
                  <w:szCs w:val="24"/>
                  <w:lang w:val="en-US" w:eastAsia="en-US"/>
                </w:rPr>
              </w:pPr>
              <w:hyperlink w:anchor="_Toc137194949" w:history="1">
                <w:r w:rsidRPr="00B12FBE">
                  <w:rPr>
                    <w:rStyle w:val="Hipersaitas"/>
                    <w:rFonts w:ascii="Times New Roman" w:eastAsia="Calibri" w:hAnsi="Times New Roman" w:cs="Times New Roman"/>
                    <w:noProof/>
                    <w:sz w:val="24"/>
                    <w:szCs w:val="24"/>
                  </w:rPr>
                  <w:t>3.</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Tiekėjų pašalinimo pagrindai, kvalifikacijos reikalavimai</w:t>
                </w:r>
              </w:hyperlink>
              <w:r w:rsidR="00B12FBE" w:rsidRPr="00B12FBE">
                <w:rPr>
                  <w:rFonts w:ascii="Times New Roman" w:hAnsi="Times New Roman" w:cs="Times New Roman"/>
                  <w:sz w:val="24"/>
                  <w:szCs w:val="24"/>
                </w:rPr>
                <w:t xml:space="preserve"> ir reikalaujami kokybės vadybos sistemos ir (arba) aplinkos apsaugos vadybos sistemos standartai</w:t>
              </w:r>
            </w:p>
            <w:p w14:paraId="2C7FBD3C" w14:textId="04404982" w:rsidR="00E76E1F" w:rsidRPr="00B12FBE" w:rsidRDefault="00E76E1F" w:rsidP="00B12FBE">
              <w:pPr>
                <w:pStyle w:val="Turinys1"/>
                <w:rPr>
                  <w:rFonts w:ascii="Times New Roman" w:hAnsi="Times New Roman" w:cs="Times New Roman"/>
                  <w:noProof/>
                  <w:sz w:val="24"/>
                  <w:szCs w:val="24"/>
                  <w:lang w:val="en-US" w:eastAsia="en-US"/>
                </w:rPr>
              </w:pPr>
              <w:hyperlink w:anchor="_Toc137194950" w:history="1">
                <w:r w:rsidRPr="00B12FBE">
                  <w:rPr>
                    <w:rStyle w:val="Hipersaitas"/>
                    <w:rFonts w:ascii="Times New Roman" w:eastAsia="Calibri" w:hAnsi="Times New Roman" w:cs="Times New Roman"/>
                    <w:noProof/>
                    <w:sz w:val="24"/>
                    <w:szCs w:val="24"/>
                  </w:rPr>
                  <w:t>4.</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Reikalavimai, susiję su nacionaliniu saugumu</w:t>
                </w:r>
              </w:hyperlink>
            </w:p>
            <w:p w14:paraId="3B8B80C9" w14:textId="7F9A8AAF" w:rsidR="00E76E1F" w:rsidRPr="00B12FBE" w:rsidRDefault="00E76E1F" w:rsidP="00B12FBE">
              <w:pPr>
                <w:pStyle w:val="Turinys1"/>
                <w:rPr>
                  <w:rFonts w:ascii="Times New Roman" w:hAnsi="Times New Roman" w:cs="Times New Roman"/>
                  <w:noProof/>
                  <w:sz w:val="24"/>
                  <w:szCs w:val="24"/>
                  <w:lang w:val="en-US" w:eastAsia="en-US"/>
                </w:rPr>
              </w:pPr>
              <w:hyperlink w:anchor="_Toc137194951" w:history="1">
                <w:r w:rsidRPr="00B12FBE">
                  <w:rPr>
                    <w:rStyle w:val="Hipersaitas"/>
                    <w:rFonts w:ascii="Times New Roman" w:eastAsia="Calibri" w:hAnsi="Times New Roman" w:cs="Times New Roman"/>
                    <w:noProof/>
                    <w:sz w:val="24"/>
                    <w:szCs w:val="24"/>
                  </w:rPr>
                  <w:t>5.</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B12FBE" w:rsidRDefault="00E76E1F" w:rsidP="00B12FBE">
              <w:pPr>
                <w:pStyle w:val="Turinys1"/>
                <w:rPr>
                  <w:rFonts w:ascii="Times New Roman" w:hAnsi="Times New Roman" w:cs="Times New Roman"/>
                  <w:noProof/>
                  <w:sz w:val="24"/>
                  <w:szCs w:val="24"/>
                  <w:lang w:val="en-US" w:eastAsia="en-US"/>
                </w:rPr>
              </w:pPr>
              <w:hyperlink w:anchor="_Toc137194952" w:history="1">
                <w:r w:rsidRPr="00B12FBE">
                  <w:rPr>
                    <w:rStyle w:val="Hipersaitas"/>
                    <w:rFonts w:ascii="Times New Roman" w:hAnsi="Times New Roman" w:cs="Times New Roman"/>
                    <w:noProof/>
                    <w:sz w:val="24"/>
                    <w:szCs w:val="24"/>
                  </w:rPr>
                  <w:t>6.</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Pasiūlymo galiojimo užtikrinimas</w:t>
                </w:r>
              </w:hyperlink>
            </w:p>
            <w:p w14:paraId="197EB7A3" w14:textId="39145D90" w:rsidR="00E76E1F" w:rsidRPr="00B12FBE" w:rsidRDefault="00E76E1F" w:rsidP="00B12FBE">
              <w:pPr>
                <w:pStyle w:val="Turinys1"/>
                <w:rPr>
                  <w:rFonts w:ascii="Times New Roman" w:hAnsi="Times New Roman" w:cs="Times New Roman"/>
                  <w:noProof/>
                  <w:sz w:val="24"/>
                  <w:szCs w:val="24"/>
                  <w:lang w:val="en-US" w:eastAsia="en-US"/>
                </w:rPr>
              </w:pPr>
              <w:hyperlink w:anchor="_Toc137194953" w:history="1">
                <w:r w:rsidRPr="00B12FBE">
                  <w:rPr>
                    <w:rStyle w:val="Hipersaitas"/>
                    <w:rFonts w:ascii="Times New Roman" w:hAnsi="Times New Roman" w:cs="Times New Roman"/>
                    <w:noProof/>
                    <w:sz w:val="24"/>
                    <w:szCs w:val="24"/>
                  </w:rPr>
                  <w:t>7.</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Pasiūlymų vertinimas</w:t>
                </w:r>
              </w:hyperlink>
            </w:p>
            <w:p w14:paraId="2D57B744" w14:textId="67054555" w:rsidR="00E76E1F" w:rsidRPr="00B12FBE" w:rsidRDefault="00E76E1F" w:rsidP="00B12FBE">
              <w:pPr>
                <w:pStyle w:val="Turinys1"/>
                <w:rPr>
                  <w:rFonts w:ascii="Times New Roman" w:hAnsi="Times New Roman" w:cs="Times New Roman"/>
                  <w:noProof/>
                  <w:sz w:val="24"/>
                  <w:szCs w:val="24"/>
                  <w:lang w:val="en-US" w:eastAsia="en-US"/>
                </w:rPr>
              </w:pPr>
              <w:hyperlink w:anchor="_Toc137194954" w:history="1">
                <w:r w:rsidRPr="00B12FBE">
                  <w:rPr>
                    <w:rStyle w:val="Hipersaitas"/>
                    <w:rFonts w:ascii="Times New Roman" w:hAnsi="Times New Roman" w:cs="Times New Roman"/>
                    <w:noProof/>
                    <w:sz w:val="24"/>
                    <w:szCs w:val="24"/>
                  </w:rPr>
                  <w:t>8.</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Sutarties sudarymas</w:t>
                </w:r>
              </w:hyperlink>
            </w:p>
            <w:p w14:paraId="191E7762" w14:textId="5A5FC08B" w:rsidR="00E76E1F" w:rsidRPr="00B12FBE" w:rsidRDefault="00E76E1F" w:rsidP="00B12FBE">
              <w:pPr>
                <w:pStyle w:val="Turinys1"/>
                <w:rPr>
                  <w:rFonts w:ascii="Times New Roman" w:hAnsi="Times New Roman" w:cs="Times New Roman"/>
                  <w:noProof/>
                  <w:sz w:val="24"/>
                  <w:szCs w:val="24"/>
                  <w:lang w:val="en-US" w:eastAsia="en-US"/>
                </w:rPr>
              </w:pPr>
              <w:hyperlink w:anchor="_Toc137194955" w:history="1">
                <w:r w:rsidRPr="00B12FBE">
                  <w:rPr>
                    <w:rStyle w:val="Hipersaitas"/>
                    <w:rFonts w:ascii="Times New Roman" w:hAnsi="Times New Roman" w:cs="Times New Roman"/>
                    <w:noProof/>
                    <w:sz w:val="24"/>
                    <w:szCs w:val="24"/>
                  </w:rPr>
                  <w:t>9.</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Kitos sąlygos</w:t>
                </w:r>
              </w:hyperlink>
            </w:p>
            <w:p w14:paraId="25DFDD43" w14:textId="77777777" w:rsidR="00CC6EAD" w:rsidRPr="003E1C47" w:rsidRDefault="00173FBA">
              <w:pPr>
                <w:rPr>
                  <w:rFonts w:ascii="Times New Roman" w:hAnsi="Times New Roman" w:cs="Times New Roman"/>
                  <w:noProof/>
                  <w:sz w:val="24"/>
                  <w:szCs w:val="24"/>
                </w:rPr>
              </w:pPr>
              <w:r w:rsidRPr="00B12FBE">
                <w:rPr>
                  <w:rFonts w:ascii="Times New Roman" w:hAnsi="Times New Roman" w:cs="Times New Roman"/>
                  <w:noProof/>
                  <w:sz w:val="24"/>
                  <w:szCs w:val="24"/>
                </w:rPr>
                <w:fldChar w:fldCharType="end"/>
              </w:r>
              <w:r w:rsidR="00CC6EAD" w:rsidRPr="003E1C47">
                <w:rPr>
                  <w:rFonts w:ascii="Times New Roman" w:hAnsi="Times New Roman" w:cs="Times New Roman"/>
                  <w:noProof/>
                  <w:sz w:val="24"/>
                  <w:szCs w:val="24"/>
                </w:rPr>
                <w:t>Priedai:</w:t>
              </w:r>
            </w:p>
            <w:p w14:paraId="659FEE5C" w14:textId="73F5A31E" w:rsidR="00BD0A3D" w:rsidRPr="003E542F" w:rsidRDefault="00CC6EAD"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1 priedas – Tiekėjų pašalinimo pagrindai</w:t>
              </w:r>
            </w:p>
            <w:p w14:paraId="512D368A" w14:textId="5875B14E" w:rsidR="00A96E77" w:rsidRPr="003E542F" w:rsidRDefault="00A96E77"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2 priedas – Tiekėjų kvalifikacijos reikalavimai ir reikalaujami kokybės bei aplinkos apsaugos vadybos sistemų standartai</w:t>
              </w:r>
            </w:p>
            <w:p w14:paraId="01070E92" w14:textId="73D88572" w:rsidR="00A96E77" w:rsidRPr="003E542F" w:rsidRDefault="00A96E77"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3 priedas – EBVPD (XML formatu)</w:t>
              </w:r>
            </w:p>
            <w:p w14:paraId="1348B3C3" w14:textId="763C2EE6" w:rsidR="00BD0A3D" w:rsidRPr="003E542F" w:rsidRDefault="00A96E77" w:rsidP="00BD0A3D">
              <w:pPr>
                <w:pStyle w:val="Sraopastraipa"/>
                <w:ind w:left="1057" w:firstLine="0"/>
                <w:rPr>
                  <w:rFonts w:ascii="Times New Roman" w:hAnsi="Times New Roman" w:cs="Times New Roman"/>
                  <w:sz w:val="24"/>
                  <w:szCs w:val="24"/>
                  <w:lang w:val="en-US"/>
                </w:rPr>
              </w:pPr>
              <w:r w:rsidRPr="003E542F">
                <w:rPr>
                  <w:rFonts w:ascii="Times New Roman" w:hAnsi="Times New Roman" w:cs="Times New Roman"/>
                  <w:sz w:val="24"/>
                  <w:szCs w:val="24"/>
                  <w:lang w:val="en-US"/>
                </w:rPr>
                <w:t>4</w:t>
              </w:r>
              <w:r w:rsidR="00BD0A3D" w:rsidRPr="003E542F">
                <w:rPr>
                  <w:rFonts w:ascii="Times New Roman" w:hAnsi="Times New Roman" w:cs="Times New Roman"/>
                  <w:sz w:val="24"/>
                  <w:szCs w:val="24"/>
                  <w:lang w:val="en-US"/>
                </w:rPr>
                <w:t xml:space="preserve"> </w:t>
              </w:r>
              <w:proofErr w:type="spellStart"/>
              <w:r w:rsidR="00BD0A3D" w:rsidRPr="003E542F">
                <w:rPr>
                  <w:rFonts w:ascii="Times New Roman" w:hAnsi="Times New Roman" w:cs="Times New Roman"/>
                  <w:sz w:val="24"/>
                  <w:szCs w:val="24"/>
                  <w:lang w:val="en-US"/>
                </w:rPr>
                <w:t>priedas</w:t>
              </w:r>
              <w:proofErr w:type="spellEnd"/>
              <w:r w:rsidR="00BD0A3D" w:rsidRPr="003E542F">
                <w:rPr>
                  <w:rFonts w:ascii="Times New Roman" w:hAnsi="Times New Roman" w:cs="Times New Roman"/>
                  <w:sz w:val="24"/>
                  <w:szCs w:val="24"/>
                  <w:lang w:val="en-US"/>
                </w:rPr>
                <w:t xml:space="preserve"> – </w:t>
              </w:r>
              <w:proofErr w:type="spellStart"/>
              <w:r w:rsidR="00A83A71" w:rsidRPr="003E542F">
                <w:rPr>
                  <w:rFonts w:ascii="Times New Roman" w:hAnsi="Times New Roman" w:cs="Times New Roman"/>
                  <w:sz w:val="24"/>
                  <w:szCs w:val="24"/>
                  <w:lang w:val="en-US"/>
                </w:rPr>
                <w:t>Technin</w:t>
              </w:r>
              <w:r w:rsidR="00991C40" w:rsidRPr="003E542F">
                <w:rPr>
                  <w:rFonts w:ascii="Times New Roman" w:hAnsi="Times New Roman" w:cs="Times New Roman"/>
                  <w:sz w:val="24"/>
                  <w:szCs w:val="24"/>
                  <w:lang w:val="en-US"/>
                </w:rPr>
                <w:t>is</w:t>
              </w:r>
              <w:proofErr w:type="spellEnd"/>
              <w:r w:rsidR="00991C40" w:rsidRPr="003E542F">
                <w:rPr>
                  <w:rFonts w:ascii="Times New Roman" w:hAnsi="Times New Roman" w:cs="Times New Roman"/>
                  <w:sz w:val="24"/>
                  <w:szCs w:val="24"/>
                  <w:lang w:val="en-US"/>
                </w:rPr>
                <w:t xml:space="preserve"> </w:t>
              </w:r>
              <w:proofErr w:type="spellStart"/>
              <w:r w:rsidR="00686B1F" w:rsidRPr="003E542F">
                <w:rPr>
                  <w:rFonts w:ascii="Times New Roman" w:hAnsi="Times New Roman" w:cs="Times New Roman"/>
                  <w:sz w:val="24"/>
                  <w:szCs w:val="24"/>
                  <w:lang w:val="en-US"/>
                </w:rPr>
                <w:t>d</w:t>
              </w:r>
              <w:r w:rsidR="00991C40" w:rsidRPr="003E542F">
                <w:rPr>
                  <w:rFonts w:ascii="Times New Roman" w:hAnsi="Times New Roman" w:cs="Times New Roman"/>
                  <w:sz w:val="24"/>
                  <w:szCs w:val="24"/>
                  <w:lang w:val="en-US"/>
                </w:rPr>
                <w:t>arbo</w:t>
              </w:r>
              <w:proofErr w:type="spellEnd"/>
              <w:r w:rsidR="00991C40" w:rsidRPr="003E542F">
                <w:rPr>
                  <w:rFonts w:ascii="Times New Roman" w:hAnsi="Times New Roman" w:cs="Times New Roman"/>
                  <w:sz w:val="24"/>
                  <w:szCs w:val="24"/>
                  <w:lang w:val="en-US"/>
                </w:rPr>
                <w:t xml:space="preserve"> </w:t>
              </w:r>
              <w:proofErr w:type="spellStart"/>
              <w:r w:rsidR="00991C40" w:rsidRPr="003E542F">
                <w:rPr>
                  <w:rFonts w:ascii="Times New Roman" w:hAnsi="Times New Roman" w:cs="Times New Roman"/>
                  <w:sz w:val="24"/>
                  <w:szCs w:val="24"/>
                  <w:lang w:val="en-US"/>
                </w:rPr>
                <w:t>projektas</w:t>
              </w:r>
              <w:proofErr w:type="spellEnd"/>
            </w:p>
            <w:p w14:paraId="7709D239" w14:textId="1AD56DFC" w:rsidR="00485109" w:rsidRPr="003E542F" w:rsidRDefault="00A96E77" w:rsidP="00485109">
              <w:pPr>
                <w:pStyle w:val="Sraopastraipa"/>
                <w:ind w:left="1057" w:firstLine="0"/>
                <w:rPr>
                  <w:rFonts w:ascii="Times New Roman" w:hAnsi="Times New Roman" w:cs="Times New Roman"/>
                  <w:sz w:val="24"/>
                  <w:szCs w:val="24"/>
                  <w:lang w:val="en-US"/>
                </w:rPr>
              </w:pPr>
              <w:r w:rsidRPr="003E542F">
                <w:rPr>
                  <w:rFonts w:ascii="Times New Roman" w:hAnsi="Times New Roman" w:cs="Times New Roman"/>
                  <w:sz w:val="24"/>
                  <w:szCs w:val="24"/>
                  <w:lang w:val="en-US"/>
                </w:rPr>
                <w:t>5</w:t>
              </w:r>
              <w:r w:rsidR="00485109" w:rsidRPr="003E542F">
                <w:rPr>
                  <w:rFonts w:ascii="Times New Roman" w:hAnsi="Times New Roman" w:cs="Times New Roman"/>
                  <w:sz w:val="24"/>
                  <w:szCs w:val="24"/>
                  <w:lang w:val="en-US"/>
                </w:rPr>
                <w:t xml:space="preserve"> </w:t>
              </w:r>
              <w:proofErr w:type="spellStart"/>
              <w:r w:rsidR="00485109" w:rsidRPr="003E542F">
                <w:rPr>
                  <w:rFonts w:ascii="Times New Roman" w:hAnsi="Times New Roman" w:cs="Times New Roman"/>
                  <w:sz w:val="24"/>
                  <w:szCs w:val="24"/>
                  <w:lang w:val="en-US"/>
                </w:rPr>
                <w:t>priedas</w:t>
              </w:r>
              <w:proofErr w:type="spellEnd"/>
              <w:r w:rsidR="00485109" w:rsidRPr="003E542F">
                <w:rPr>
                  <w:rFonts w:ascii="Times New Roman" w:hAnsi="Times New Roman" w:cs="Times New Roman"/>
                  <w:sz w:val="24"/>
                  <w:szCs w:val="24"/>
                  <w:lang w:val="en-US"/>
                </w:rPr>
                <w:t xml:space="preserve"> – </w:t>
              </w:r>
              <w:proofErr w:type="spellStart"/>
              <w:r w:rsidR="00485109" w:rsidRPr="003E542F">
                <w:rPr>
                  <w:rFonts w:ascii="Times New Roman" w:hAnsi="Times New Roman" w:cs="Times New Roman"/>
                  <w:sz w:val="24"/>
                  <w:szCs w:val="24"/>
                  <w:lang w:val="en-US"/>
                </w:rPr>
                <w:t>Įkainotas</w:t>
              </w:r>
              <w:proofErr w:type="spellEnd"/>
              <w:r w:rsidR="00485109" w:rsidRPr="003E542F">
                <w:rPr>
                  <w:rFonts w:ascii="Times New Roman" w:hAnsi="Times New Roman" w:cs="Times New Roman"/>
                  <w:sz w:val="24"/>
                  <w:szCs w:val="24"/>
                  <w:lang w:val="en-US"/>
                </w:rPr>
                <w:t xml:space="preserve"> </w:t>
              </w:r>
              <w:proofErr w:type="spellStart"/>
              <w:r w:rsidR="00485109" w:rsidRPr="003E542F">
                <w:rPr>
                  <w:rFonts w:ascii="Times New Roman" w:hAnsi="Times New Roman" w:cs="Times New Roman"/>
                  <w:sz w:val="24"/>
                  <w:szCs w:val="24"/>
                  <w:lang w:val="en-US"/>
                </w:rPr>
                <w:t>veiklų</w:t>
              </w:r>
              <w:proofErr w:type="spellEnd"/>
              <w:r w:rsidR="00485109" w:rsidRPr="003E542F">
                <w:rPr>
                  <w:rFonts w:ascii="Times New Roman" w:hAnsi="Times New Roman" w:cs="Times New Roman"/>
                  <w:sz w:val="24"/>
                  <w:szCs w:val="24"/>
                  <w:lang w:val="en-US"/>
                </w:rPr>
                <w:t xml:space="preserve"> </w:t>
              </w:r>
              <w:proofErr w:type="spellStart"/>
              <w:r w:rsidR="00485109" w:rsidRPr="003E542F">
                <w:rPr>
                  <w:rFonts w:ascii="Times New Roman" w:hAnsi="Times New Roman" w:cs="Times New Roman"/>
                  <w:sz w:val="24"/>
                  <w:szCs w:val="24"/>
                  <w:lang w:val="en-US"/>
                </w:rPr>
                <w:t>sąrašas</w:t>
              </w:r>
              <w:proofErr w:type="spellEnd"/>
            </w:p>
            <w:p w14:paraId="6283DED6" w14:textId="7E708102" w:rsidR="00BD0A3D" w:rsidRPr="003E542F" w:rsidRDefault="00765CF2" w:rsidP="00BD0A3D">
              <w:pPr>
                <w:pStyle w:val="Sraopastraipa"/>
                <w:ind w:left="1057" w:firstLine="0"/>
                <w:rPr>
                  <w:rFonts w:ascii="Times New Roman" w:hAnsi="Times New Roman" w:cs="Times New Roman"/>
                  <w:sz w:val="24"/>
                  <w:szCs w:val="24"/>
                  <w:lang w:val="en-US"/>
                </w:rPr>
              </w:pPr>
              <w:r w:rsidRPr="003E542F">
                <w:rPr>
                  <w:rFonts w:ascii="Times New Roman" w:hAnsi="Times New Roman" w:cs="Times New Roman"/>
                  <w:sz w:val="24"/>
                  <w:szCs w:val="24"/>
                  <w:lang w:val="en-US"/>
                </w:rPr>
                <w:t>6</w:t>
              </w:r>
              <w:r w:rsidR="00BD0A3D" w:rsidRPr="003E542F">
                <w:rPr>
                  <w:rFonts w:ascii="Times New Roman" w:hAnsi="Times New Roman" w:cs="Times New Roman"/>
                  <w:sz w:val="24"/>
                  <w:szCs w:val="24"/>
                  <w:lang w:val="en-US"/>
                </w:rPr>
                <w:t xml:space="preserve"> </w:t>
              </w:r>
              <w:proofErr w:type="spellStart"/>
              <w:r w:rsidR="00BD0A3D" w:rsidRPr="003E542F">
                <w:rPr>
                  <w:rFonts w:ascii="Times New Roman" w:hAnsi="Times New Roman" w:cs="Times New Roman"/>
                  <w:sz w:val="24"/>
                  <w:szCs w:val="24"/>
                  <w:lang w:val="en-US"/>
                </w:rPr>
                <w:t>priedas</w:t>
              </w:r>
              <w:proofErr w:type="spellEnd"/>
              <w:r w:rsidR="00BD0A3D" w:rsidRPr="003E542F">
                <w:rPr>
                  <w:rFonts w:ascii="Times New Roman" w:hAnsi="Times New Roman" w:cs="Times New Roman"/>
                  <w:sz w:val="24"/>
                  <w:szCs w:val="24"/>
                  <w:lang w:val="en-US"/>
                </w:rPr>
                <w:t xml:space="preserve"> – </w:t>
              </w:r>
              <w:r w:rsidR="00A83A71" w:rsidRPr="003E542F">
                <w:rPr>
                  <w:rFonts w:ascii="Times New Roman" w:hAnsi="Times New Roman" w:cs="Times New Roman"/>
                  <w:sz w:val="24"/>
                  <w:szCs w:val="24"/>
                </w:rPr>
                <w:t>Pasiūlymo forma</w:t>
              </w:r>
            </w:p>
            <w:p w14:paraId="0B845CC0" w14:textId="7434CB85" w:rsidR="00BE69EC" w:rsidRPr="003E542F" w:rsidRDefault="00765CF2" w:rsidP="00BE69EC">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lang w:val="en-US"/>
                </w:rPr>
                <w:t>7</w:t>
              </w:r>
              <w:r w:rsidR="00BE69EC" w:rsidRPr="003E542F">
                <w:rPr>
                  <w:rFonts w:ascii="Times New Roman" w:hAnsi="Times New Roman" w:cs="Times New Roman"/>
                  <w:sz w:val="24"/>
                  <w:szCs w:val="24"/>
                  <w:lang w:val="en-US"/>
                </w:rPr>
                <w:t xml:space="preserve"> </w:t>
              </w:r>
              <w:r w:rsidR="00BE69EC" w:rsidRPr="003E542F">
                <w:rPr>
                  <w:rFonts w:ascii="Times New Roman" w:hAnsi="Times New Roman" w:cs="Times New Roman"/>
                  <w:sz w:val="24"/>
                  <w:szCs w:val="24"/>
                </w:rPr>
                <w:t xml:space="preserve">priedas – </w:t>
              </w:r>
              <w:r w:rsidR="00A83A71" w:rsidRPr="003E542F">
                <w:rPr>
                  <w:rFonts w:ascii="Times New Roman" w:hAnsi="Times New Roman" w:cs="Times New Roman"/>
                  <w:sz w:val="24"/>
                  <w:szCs w:val="24"/>
                </w:rPr>
                <w:t>Pasiūlymų vertinimo kriterijai ir sąlygos</w:t>
              </w:r>
            </w:p>
            <w:p w14:paraId="20AF6AF9" w14:textId="6ECA2F2A" w:rsidR="00765CF2" w:rsidRPr="003E542F" w:rsidRDefault="00765CF2" w:rsidP="00765CF2">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8 priedas – Specialistų, kurie bus atsakingi už sutarties vykdymą, sąrašas</w:t>
              </w:r>
            </w:p>
            <w:p w14:paraId="5F45F3E2" w14:textId="1EBD9D2C" w:rsidR="00CC6EAD" w:rsidRPr="003E542F" w:rsidRDefault="00765CF2" w:rsidP="00CC6EAD">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9</w:t>
              </w:r>
              <w:r w:rsidR="00BD0A3D" w:rsidRPr="003E542F">
                <w:rPr>
                  <w:rFonts w:ascii="Times New Roman" w:hAnsi="Times New Roman" w:cs="Times New Roman"/>
                  <w:sz w:val="24"/>
                  <w:szCs w:val="24"/>
                </w:rPr>
                <w:t xml:space="preserve"> priedas – </w:t>
              </w:r>
              <w:r w:rsidR="00A83A71" w:rsidRPr="003E542F">
                <w:rPr>
                  <w:rFonts w:ascii="Times New Roman" w:hAnsi="Times New Roman" w:cs="Times New Roman"/>
                  <w:sz w:val="24"/>
                  <w:szCs w:val="24"/>
                </w:rPr>
                <w:t>Sutarties projektas</w:t>
              </w:r>
            </w:p>
            <w:p w14:paraId="3A5A7D10" w14:textId="2DEFAD89" w:rsidR="00EC43AE" w:rsidRPr="00A83A71" w:rsidRDefault="00765CF2" w:rsidP="00A83A71">
              <w:pPr>
                <w:pStyle w:val="Sraopastraipa"/>
                <w:ind w:left="1057" w:firstLine="0"/>
                <w:rPr>
                  <w:rFonts w:ascii="Times New Roman" w:hAnsi="Times New Roman" w:cs="Times New Roman"/>
                  <w:sz w:val="24"/>
                  <w:szCs w:val="24"/>
                </w:rPr>
              </w:pPr>
              <w:r w:rsidRPr="003E542F">
                <w:rPr>
                  <w:rFonts w:ascii="Times New Roman" w:hAnsi="Times New Roman" w:cs="Times New Roman"/>
                  <w:sz w:val="24"/>
                  <w:szCs w:val="24"/>
                </w:rPr>
                <w:t>10</w:t>
              </w:r>
              <w:r w:rsidR="00CC6EAD" w:rsidRPr="003E542F">
                <w:rPr>
                  <w:rFonts w:ascii="Times New Roman" w:hAnsi="Times New Roman" w:cs="Times New Roman"/>
                  <w:sz w:val="24"/>
                  <w:szCs w:val="24"/>
                </w:rPr>
                <w:t xml:space="preserve"> priedas – </w:t>
              </w:r>
              <w:r w:rsidR="00A83A71" w:rsidRPr="003E542F">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77777777" w:rsidR="00D6508A" w:rsidRDefault="002902C1" w:rsidP="00D6508A">
      <w:pPr>
        <w:spacing w:line="240" w:lineRule="auto"/>
        <w:ind w:firstLine="851"/>
        <w:rPr>
          <w:rFonts w:ascii="Times New Roman" w:hAnsi="Times New Roman" w:cs="Times New Roman"/>
          <w:sz w:val="24"/>
          <w:szCs w:val="24"/>
          <w:lang w:eastAsia="en-US"/>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8242BA" w:rsidRPr="00E648DE">
        <w:rPr>
          <w:rFonts w:ascii="Times New Roman" w:hAnsi="Times New Roman" w:cs="Times New Roman"/>
          <w:sz w:val="24"/>
          <w:szCs w:val="24"/>
          <w:shd w:val="clear" w:color="auto" w:fill="FFFFFF"/>
        </w:rPr>
        <w:t>Telšių rajono savivaldybės administracija, juridinio asmens kodas 180878299, adresas Žemaitės g. 14, 87133 Telšiai</w:t>
      </w:r>
      <w:r w:rsidR="00581AC0" w:rsidRPr="00E648DE">
        <w:rPr>
          <w:rFonts w:ascii="Times New Roman" w:hAnsi="Times New Roman" w:cs="Times New Roman"/>
          <w:sz w:val="24"/>
          <w:szCs w:val="24"/>
          <w:shd w:val="clear" w:color="auto" w:fill="FFFFFF"/>
        </w:rPr>
        <w:t xml:space="preserve">, </w:t>
      </w:r>
      <w:r w:rsidR="00581AC0" w:rsidRPr="00E648DE">
        <w:rPr>
          <w:rFonts w:ascii="Times New Roman" w:eastAsia="Calibri" w:hAnsi="Times New Roman" w:cs="Times New Roman"/>
          <w:sz w:val="24"/>
          <w:szCs w:val="24"/>
        </w:rPr>
        <w:t>darbo laikas nuo 8:00 iki 17:00 val. (I-IV) ir nuo 8:00 iki 15:45 val. (V).</w:t>
      </w:r>
      <w:r w:rsidR="00B0705C" w:rsidRPr="00E648DE">
        <w:rPr>
          <w:rFonts w:ascii="Times New Roman" w:eastAsia="Calibri" w:hAnsi="Times New Roman" w:cs="Times New Roman"/>
          <w:sz w:val="24"/>
          <w:szCs w:val="24"/>
        </w:rPr>
        <w:t xml:space="preserve"> </w:t>
      </w:r>
      <w:r w:rsidR="00B0705C" w:rsidRPr="00E648DE">
        <w:rPr>
          <w:rFonts w:ascii="Times New Roman" w:hAnsi="Times New Roman" w:cs="Times New Roman"/>
          <w:sz w:val="24"/>
          <w:szCs w:val="24"/>
          <w:lang w:eastAsia="en-US"/>
        </w:rPr>
        <w:t>Perkančioji organizacija nėra PVM mokėtoja.</w:t>
      </w:r>
    </w:p>
    <w:p w14:paraId="54D67386" w14:textId="58DA8B73" w:rsidR="001A0EED" w:rsidRPr="001A0EED" w:rsidRDefault="001A0EED" w:rsidP="00D6508A">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Pr="001A0EED">
        <w:rPr>
          <w:rFonts w:ascii="Times New Roman" w:eastAsia="Calibri" w:hAnsi="Times New Roman" w:cs="Times New Roman"/>
          <w:sz w:val="24"/>
          <w:szCs w:val="24"/>
        </w:rPr>
        <w:t>Sutartį pasirašys perkančioji organizacija.</w:t>
      </w:r>
    </w:p>
    <w:p w14:paraId="3FAAB6C9" w14:textId="4E196C33" w:rsidR="00D6508A" w:rsidRPr="00394AB2" w:rsidRDefault="00D251C4" w:rsidP="00D6508A">
      <w:pPr>
        <w:spacing w:line="240" w:lineRule="auto"/>
        <w:ind w:firstLine="851"/>
        <w:rPr>
          <w:rFonts w:ascii="Times New Roman" w:eastAsia="Calibri" w:hAnsi="Times New Roman" w:cs="Times New Roman"/>
          <w:i/>
          <w:iCs/>
          <w:sz w:val="24"/>
          <w:szCs w:val="24"/>
        </w:rPr>
      </w:pPr>
      <w:r w:rsidRPr="00394AB2">
        <w:rPr>
          <w:rFonts w:ascii="Times New Roman" w:hAnsi="Times New Roman" w:cs="Times New Roman"/>
          <w:sz w:val="24"/>
          <w:szCs w:val="24"/>
        </w:rPr>
        <w:t>1.</w:t>
      </w:r>
      <w:r w:rsidR="001A0EED" w:rsidRPr="00394AB2">
        <w:rPr>
          <w:rFonts w:ascii="Times New Roman" w:hAnsi="Times New Roman" w:cs="Times New Roman"/>
          <w:sz w:val="24"/>
          <w:szCs w:val="24"/>
        </w:rPr>
        <w:t>3</w:t>
      </w:r>
      <w:r w:rsidRPr="00394AB2">
        <w:rPr>
          <w:rFonts w:ascii="Times New Roman" w:hAnsi="Times New Roman" w:cs="Times New Roman"/>
          <w:sz w:val="24"/>
          <w:szCs w:val="24"/>
        </w:rPr>
        <w:t xml:space="preserve">. </w:t>
      </w:r>
      <w:r w:rsidR="00CA0CC5" w:rsidRPr="00394AB2">
        <w:rPr>
          <w:rFonts w:ascii="Times New Roman" w:hAnsi="Times New Roman" w:cs="Times New Roman"/>
          <w:sz w:val="24"/>
          <w:szCs w:val="24"/>
        </w:rPr>
        <w:t>Pirkimas neatliekamas naudojantis centralizuotų pirkimų katalogu,</w:t>
      </w:r>
      <w:r w:rsidR="00B0705C" w:rsidRPr="00394AB2">
        <w:rPr>
          <w:rFonts w:ascii="Times New Roman" w:hAnsi="Times New Roman" w:cs="Times New Roman"/>
          <w:sz w:val="24"/>
          <w:szCs w:val="24"/>
        </w:rPr>
        <w:t xml:space="preserve"> nes </w:t>
      </w:r>
      <w:r w:rsidR="001D62A5" w:rsidRPr="00394AB2">
        <w:rPr>
          <w:rFonts w:ascii="Times New Roman" w:hAnsi="Times New Roman" w:cs="Times New Roman"/>
          <w:sz w:val="24"/>
          <w:szCs w:val="24"/>
        </w:rPr>
        <w:t xml:space="preserve">CPO kataloge </w:t>
      </w:r>
      <w:r w:rsidR="00657E34" w:rsidRPr="00394AB2">
        <w:rPr>
          <w:rFonts w:ascii="Times New Roman" w:hAnsi="Times New Roman" w:cs="Times New Roman"/>
          <w:sz w:val="24"/>
          <w:szCs w:val="24"/>
        </w:rPr>
        <w:t>nėra galimybės įsigyti paprastojo remonto darbų kultūros paveldo objektams (pastatams)</w:t>
      </w:r>
      <w:r w:rsidR="00394AB2" w:rsidRPr="00394AB2">
        <w:rPr>
          <w:rFonts w:ascii="Times New Roman" w:hAnsi="Times New Roman" w:cs="Times New Roman"/>
          <w:sz w:val="24"/>
          <w:szCs w:val="24"/>
        </w:rPr>
        <w:t>.</w:t>
      </w:r>
    </w:p>
    <w:p w14:paraId="52EA068B" w14:textId="3023F65B" w:rsidR="00C71C6F" w:rsidRPr="00B1444A" w:rsidRDefault="00503A5B" w:rsidP="00BF6004">
      <w:pPr>
        <w:spacing w:line="240" w:lineRule="auto"/>
        <w:ind w:firstLine="851"/>
        <w:rPr>
          <w:rFonts w:ascii="Times New Roman" w:hAnsi="Times New Roman" w:cs="Times New Roman"/>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4</w:t>
      </w:r>
      <w:r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B0705C" w:rsidRPr="00B1444A">
            <w:rPr>
              <w:rFonts w:ascii="Times New Roman" w:hAnsi="Times New Roman" w:cs="Times New Roman"/>
              <w:sz w:val="24"/>
              <w:szCs w:val="24"/>
            </w:rPr>
            <w:t>nėra</w:t>
          </w:r>
        </w:sdtContent>
      </w:sdt>
      <w:r w:rsidR="00A100C8"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sudaroma. </w:t>
      </w:r>
    </w:p>
    <w:p w14:paraId="0FD68303" w14:textId="1194EE21" w:rsidR="0001240A" w:rsidRPr="000749DC" w:rsidRDefault="004F6423" w:rsidP="0001240A">
      <w:pPr>
        <w:pStyle w:val="Sraopastraipa"/>
        <w:spacing w:line="240" w:lineRule="auto"/>
        <w:ind w:left="0" w:firstLine="851"/>
        <w:rPr>
          <w:rFonts w:ascii="Times New Roman" w:hAnsi="Times New Roman" w:cs="Times New Roman"/>
          <w:color w:val="EE0000"/>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5</w:t>
      </w:r>
      <w:r w:rsidRPr="00B1444A">
        <w:rPr>
          <w:rFonts w:ascii="Times New Roman" w:hAnsi="Times New Roman" w:cs="Times New Roman"/>
          <w:sz w:val="24"/>
          <w:szCs w:val="24"/>
        </w:rPr>
        <w:t>.</w:t>
      </w:r>
      <w:r w:rsidR="0001240A" w:rsidRPr="00B1444A">
        <w:rPr>
          <w:rFonts w:ascii="Times New Roman" w:hAnsi="Times New Roman" w:cs="Times New Roman"/>
          <w:i/>
          <w:iCs/>
          <w:sz w:val="24"/>
          <w:szCs w:val="24"/>
        </w:rPr>
        <w:t xml:space="preserve"> </w:t>
      </w:r>
      <w:r w:rsidR="00265E5C" w:rsidRPr="00B1444A">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w:t>
      </w:r>
      <w:r w:rsidR="00EB42F9">
        <w:rPr>
          <w:rFonts w:ascii="Times New Roman" w:hAnsi="Times New Roman" w:cs="Times New Roman"/>
          <w:sz w:val="24"/>
          <w:szCs w:val="24"/>
        </w:rPr>
        <w:t xml:space="preserve"> </w:t>
      </w:r>
      <w:r w:rsidR="00265E5C" w:rsidRPr="00B1444A">
        <w:rPr>
          <w:rFonts w:ascii="Times New Roman" w:hAnsi="Times New Roman" w:cs="Times New Roman"/>
          <w:sz w:val="24"/>
          <w:szCs w:val="24"/>
        </w:rPr>
        <w:t>II skyriaus 4.1.</w:t>
      </w:r>
      <w:r w:rsidR="00B1444A" w:rsidRPr="00B1444A">
        <w:rPr>
          <w:rFonts w:ascii="Times New Roman" w:hAnsi="Times New Roman" w:cs="Times New Roman"/>
          <w:sz w:val="24"/>
          <w:szCs w:val="24"/>
        </w:rPr>
        <w:t xml:space="preserve"> papunkčiu. </w:t>
      </w:r>
      <w:r w:rsidR="00265E5C" w:rsidRPr="00701294">
        <w:rPr>
          <w:rFonts w:ascii="Times New Roman" w:hAnsi="Times New Roman" w:cs="Times New Roman"/>
          <w:sz w:val="24"/>
          <w:szCs w:val="24"/>
        </w:rPr>
        <w:t xml:space="preserve">Aplinkos apsaugos kriterijai nustatyti </w:t>
      </w:r>
      <w:r w:rsidR="00A42AC0" w:rsidRPr="00701294">
        <w:rPr>
          <w:rFonts w:ascii="Times New Roman" w:hAnsi="Times New Roman" w:cs="Times New Roman"/>
          <w:sz w:val="24"/>
          <w:szCs w:val="24"/>
        </w:rPr>
        <w:t>techniniame darbo projekte</w:t>
      </w:r>
      <w:r w:rsidR="00265E5C" w:rsidRPr="00701294">
        <w:rPr>
          <w:rFonts w:ascii="Times New Roman" w:hAnsi="Times New Roman" w:cs="Times New Roman"/>
          <w:sz w:val="24"/>
          <w:szCs w:val="24"/>
        </w:rPr>
        <w:t xml:space="preserve"> (pirkimo sąlygų </w:t>
      </w:r>
      <w:r w:rsidR="00A42AC0" w:rsidRPr="00701294">
        <w:rPr>
          <w:rFonts w:ascii="Times New Roman" w:hAnsi="Times New Roman" w:cs="Times New Roman"/>
          <w:sz w:val="24"/>
          <w:szCs w:val="24"/>
        </w:rPr>
        <w:t>4</w:t>
      </w:r>
      <w:r w:rsidR="00265E5C" w:rsidRPr="00701294">
        <w:rPr>
          <w:rFonts w:ascii="Times New Roman" w:hAnsi="Times New Roman" w:cs="Times New Roman"/>
          <w:sz w:val="24"/>
          <w:szCs w:val="24"/>
        </w:rPr>
        <w:t xml:space="preserve"> priedas).</w:t>
      </w:r>
    </w:p>
    <w:p w14:paraId="0D1432D2" w14:textId="77777777" w:rsidR="00A34919" w:rsidRDefault="00B1192A" w:rsidP="00BF6004">
      <w:pPr>
        <w:spacing w:line="240" w:lineRule="auto"/>
        <w:ind w:firstLine="851"/>
        <w:rPr>
          <w:rFonts w:ascii="Times New Roman" w:eastAsia="Arial" w:hAnsi="Times New Roman" w:cs="Times New Roman"/>
          <w:sz w:val="24"/>
          <w:szCs w:val="24"/>
        </w:rPr>
      </w:pPr>
      <w:r w:rsidRPr="003E1C47">
        <w:rPr>
          <w:rFonts w:ascii="Times New Roman" w:hAnsi="Times New Roman" w:cs="Times New Roman"/>
          <w:sz w:val="24"/>
          <w:szCs w:val="24"/>
        </w:rPr>
        <w:t>1.</w:t>
      </w:r>
      <w:r w:rsidR="001A0EED">
        <w:rPr>
          <w:rFonts w:ascii="Times New Roman" w:hAnsi="Times New Roman" w:cs="Times New Roman"/>
          <w:sz w:val="24"/>
          <w:szCs w:val="24"/>
        </w:rPr>
        <w:t>6</w:t>
      </w:r>
      <w:r w:rsidRPr="003E1C47">
        <w:rPr>
          <w:rFonts w:ascii="Times New Roman" w:hAnsi="Times New Roman" w:cs="Times New Roman"/>
          <w:sz w:val="24"/>
          <w:szCs w:val="24"/>
        </w:rPr>
        <w:t xml:space="preserve">. </w:t>
      </w:r>
      <w:bookmarkStart w:id="10" w:name="_Hlk163547301"/>
      <w:r w:rsidR="005C6775" w:rsidRPr="003E1C47">
        <w:rPr>
          <w:rFonts w:ascii="Times New Roman" w:eastAsia="Arial" w:hAnsi="Times New Roman" w:cs="Times New Roman"/>
          <w:sz w:val="24"/>
          <w:szCs w:val="24"/>
        </w:rPr>
        <w:t>Bendrosios pirkimo sąlygos yra neatskiriama šių pirkimo sąlygų dalis.</w:t>
      </w:r>
    </w:p>
    <w:p w14:paraId="4D7C8E1D" w14:textId="52E85B6A" w:rsidR="00B1192A" w:rsidRPr="00D54EEE" w:rsidRDefault="00A34919" w:rsidP="00A34919">
      <w:pPr>
        <w:tabs>
          <w:tab w:val="left" w:pos="1276"/>
        </w:tabs>
        <w:spacing w:line="240" w:lineRule="auto"/>
        <w:ind w:firstLine="851"/>
        <w:rPr>
          <w:rFonts w:ascii="Times New Roman" w:hAnsi="Times New Roman" w:cs="Times New Roman"/>
          <w:sz w:val="24"/>
          <w:szCs w:val="24"/>
        </w:rPr>
      </w:pPr>
      <w:r w:rsidRPr="00D54EEE">
        <w:rPr>
          <w:rFonts w:ascii="Times New Roman" w:eastAsia="Arial" w:hAnsi="Times New Roman" w:cs="Times New Roman"/>
          <w:sz w:val="24"/>
          <w:szCs w:val="24"/>
        </w:rPr>
        <w:t xml:space="preserve">1.7. </w:t>
      </w:r>
      <w:r w:rsidRPr="00D54EEE">
        <w:rPr>
          <w:rFonts w:ascii="Times New Roman" w:hAnsi="Times New Roman" w:cs="Times New Roman"/>
          <w:sz w:val="24"/>
          <w:szCs w:val="24"/>
        </w:rPr>
        <w:t>Projekto Nr. 10-012-P-0001 „Tūkstantmečio mokykla II“ įgyvendinimas finansuojamas Europos Sąjungos ir Telšių rajono savivaldybės biudžeto lėšomis.</w:t>
      </w:r>
    </w:p>
    <w:bookmarkEnd w:id="10"/>
    <w:p w14:paraId="27983BC3" w14:textId="745CE557" w:rsidR="008242BA" w:rsidRDefault="00CA1A1C" w:rsidP="00BF6004">
      <w:pPr>
        <w:spacing w:line="240" w:lineRule="auto"/>
        <w:ind w:firstLine="851"/>
        <w:rPr>
          <w:rFonts w:ascii="Times New Roman" w:eastAsia="Arial" w:hAnsi="Times New Roman" w:cs="Times New Roman"/>
          <w:sz w:val="24"/>
          <w:szCs w:val="24"/>
        </w:rPr>
      </w:pPr>
      <w:r w:rsidRPr="003E1C47">
        <w:rPr>
          <w:rFonts w:ascii="Times New Roman" w:eastAsia="Arial" w:hAnsi="Times New Roman" w:cs="Times New Roman"/>
          <w:sz w:val="24"/>
          <w:szCs w:val="24"/>
        </w:rPr>
        <w:t>1.</w:t>
      </w:r>
      <w:r w:rsidR="00674C6A">
        <w:rPr>
          <w:rFonts w:ascii="Times New Roman" w:eastAsia="Arial" w:hAnsi="Times New Roman" w:cs="Times New Roman"/>
          <w:sz w:val="24"/>
          <w:szCs w:val="24"/>
        </w:rPr>
        <w:t>8</w:t>
      </w:r>
      <w:r w:rsidRPr="003E1C47">
        <w:rPr>
          <w:rFonts w:ascii="Times New Roman" w:eastAsia="Arial" w:hAnsi="Times New Roman" w:cs="Times New Roman"/>
          <w:sz w:val="24"/>
          <w:szCs w:val="24"/>
        </w:rPr>
        <w:t>.</w:t>
      </w:r>
      <w:r w:rsidR="005C6775" w:rsidRPr="003E1C47">
        <w:rPr>
          <w:rFonts w:ascii="Times New Roman" w:eastAsia="Arial" w:hAnsi="Times New Roman" w:cs="Times New Roman"/>
          <w:sz w:val="24"/>
          <w:szCs w:val="24"/>
        </w:rPr>
        <w:t xml:space="preserve"> </w:t>
      </w:r>
      <w:r w:rsidR="008242BA" w:rsidRPr="003E1C47">
        <w:rPr>
          <w:rFonts w:ascii="Times New Roman" w:eastAsia="Arial" w:hAnsi="Times New Roman" w:cs="Times New Roman"/>
          <w:sz w:val="24"/>
          <w:szCs w:val="24"/>
        </w:rPr>
        <w:t xml:space="preserve">Viešajam pirkimui pateikto pasiūlymo kaina bus laikoma per didele, nepriimtina, jeigu viršys </w:t>
      </w:r>
      <w:r w:rsidR="00AC474C">
        <w:rPr>
          <w:rFonts w:ascii="Times New Roman" w:eastAsia="Arial" w:hAnsi="Times New Roman" w:cs="Times New Roman"/>
          <w:sz w:val="24"/>
          <w:szCs w:val="24"/>
        </w:rPr>
        <w:t>134590</w:t>
      </w:r>
      <w:r w:rsidR="005A05D7">
        <w:rPr>
          <w:rFonts w:ascii="Times New Roman" w:eastAsia="Arial" w:hAnsi="Times New Roman" w:cs="Times New Roman"/>
          <w:sz w:val="24"/>
          <w:szCs w:val="24"/>
        </w:rPr>
        <w:t>,</w:t>
      </w:r>
      <w:r w:rsidR="00AC474C">
        <w:rPr>
          <w:rFonts w:ascii="Times New Roman" w:eastAsia="Arial" w:hAnsi="Times New Roman" w:cs="Times New Roman"/>
          <w:sz w:val="24"/>
          <w:szCs w:val="24"/>
        </w:rPr>
        <w:t>18</w:t>
      </w:r>
      <w:r w:rsidR="008242BA" w:rsidRPr="003E1C47">
        <w:rPr>
          <w:rFonts w:ascii="Times New Roman" w:eastAsia="Arial"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 be PVM).</w:t>
      </w:r>
    </w:p>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D4642D" w:rsidRDefault="00FB3C75" w:rsidP="00D251C4">
      <w:pPr>
        <w:spacing w:line="240" w:lineRule="auto"/>
        <w:ind w:firstLine="851"/>
        <w:rPr>
          <w:rFonts w:ascii="Times New Roman" w:hAnsi="Times New Roman" w:cs="Times New Roman"/>
          <w:sz w:val="22"/>
          <w:szCs w:val="22"/>
        </w:rPr>
      </w:pPr>
    </w:p>
    <w:p w14:paraId="0AEFEE07" w14:textId="1ADC775E" w:rsidR="00FB3C75" w:rsidRPr="00A71077" w:rsidRDefault="00D251C4" w:rsidP="009743D4">
      <w:pPr>
        <w:pStyle w:val="Betarp"/>
        <w:tabs>
          <w:tab w:val="left" w:pos="1134"/>
        </w:tabs>
        <w:ind w:firstLine="851"/>
        <w:contextualSpacing/>
        <w:rPr>
          <w:rFonts w:ascii="Times New Roman" w:hAnsi="Times New Roman" w:cs="Times New Roman"/>
          <w:sz w:val="24"/>
          <w:szCs w:val="24"/>
        </w:rPr>
      </w:pPr>
      <w:r w:rsidRPr="00A71077">
        <w:rPr>
          <w:rFonts w:ascii="Times New Roman" w:hAnsi="Times New Roman" w:cs="Times New Roman"/>
          <w:sz w:val="24"/>
          <w:szCs w:val="24"/>
        </w:rPr>
        <w:t>2.1.</w:t>
      </w:r>
      <w:r w:rsidR="4A330118" w:rsidRPr="00A71077">
        <w:rPr>
          <w:rFonts w:ascii="Times New Roman" w:hAnsi="Times New Roman" w:cs="Times New Roman"/>
          <w:sz w:val="24"/>
          <w:szCs w:val="24"/>
        </w:rPr>
        <w:t xml:space="preserve"> </w:t>
      </w:r>
      <w:r w:rsidR="00651664" w:rsidRPr="00A71077">
        <w:rPr>
          <w:rFonts w:ascii="Times New Roman" w:hAnsi="Times New Roman" w:cs="Times New Roman"/>
          <w:sz w:val="24"/>
          <w:szCs w:val="24"/>
        </w:rPr>
        <w:t xml:space="preserve">Perkančioji organizacija </w:t>
      </w:r>
      <w:r w:rsidR="00FB3C75" w:rsidRPr="00A71077">
        <w:rPr>
          <w:rFonts w:ascii="Times New Roman" w:eastAsia="Calibri" w:hAnsi="Times New Roman" w:cs="Times New Roman"/>
          <w:sz w:val="24"/>
          <w:szCs w:val="24"/>
        </w:rPr>
        <w:t>numato įsigyti</w:t>
      </w:r>
      <w:r w:rsidR="005C6775" w:rsidRPr="00A71077">
        <w:rPr>
          <w:rFonts w:ascii="Times New Roman" w:hAnsi="Times New Roman" w:cs="Times New Roman"/>
          <w:sz w:val="24"/>
          <w:szCs w:val="24"/>
        </w:rPr>
        <w:t xml:space="preserve"> </w:t>
      </w:r>
      <w:r w:rsidR="002A36A2" w:rsidRPr="00A71077">
        <w:rPr>
          <w:rFonts w:ascii="Times New Roman" w:hAnsi="Times New Roman" w:cs="Times New Roman"/>
          <w:sz w:val="24"/>
          <w:szCs w:val="24"/>
        </w:rPr>
        <w:t>mokslo paskirties (mokyklos) pastato Šviesos g. 15, Telšiuose, paprastojo remonto darbus</w:t>
      </w:r>
      <w:r w:rsidR="00E90508" w:rsidRPr="00A71077">
        <w:rPr>
          <w:rFonts w:ascii="Times New Roman" w:hAnsi="Times New Roman" w:cs="Times New Roman"/>
          <w:sz w:val="24"/>
          <w:szCs w:val="24"/>
        </w:rPr>
        <w:t xml:space="preserve">. </w:t>
      </w:r>
      <w:r w:rsidR="00FB3C75" w:rsidRPr="00A71077">
        <w:rPr>
          <w:rFonts w:ascii="Times New Roman" w:hAnsi="Times New Roman" w:cs="Times New Roman"/>
          <w:sz w:val="24"/>
          <w:szCs w:val="24"/>
        </w:rPr>
        <w:t xml:space="preserve">Reikalavimai </w:t>
      </w:r>
      <w:r w:rsidR="00966703" w:rsidRPr="00A71077">
        <w:rPr>
          <w:rFonts w:ascii="Times New Roman" w:hAnsi="Times New Roman" w:cs="Times New Roman"/>
          <w:sz w:val="24"/>
          <w:szCs w:val="24"/>
        </w:rPr>
        <w:t>p</w:t>
      </w:r>
      <w:r w:rsidR="00FB3C75" w:rsidRPr="00A71077">
        <w:rPr>
          <w:rFonts w:ascii="Times New Roman" w:hAnsi="Times New Roman" w:cs="Times New Roman"/>
          <w:sz w:val="24"/>
          <w:szCs w:val="24"/>
        </w:rPr>
        <w:t>irkimo objektui nustatyti</w:t>
      </w:r>
      <w:r w:rsidR="00AE2AEF" w:rsidRPr="00A71077">
        <w:rPr>
          <w:rFonts w:ascii="Times New Roman" w:hAnsi="Times New Roman" w:cs="Times New Roman"/>
          <w:sz w:val="24"/>
          <w:szCs w:val="24"/>
        </w:rPr>
        <w:t xml:space="preserve"> </w:t>
      </w:r>
      <w:r w:rsidR="00966703" w:rsidRPr="00A71077">
        <w:rPr>
          <w:rFonts w:ascii="Times New Roman" w:hAnsi="Times New Roman" w:cs="Times New Roman"/>
          <w:sz w:val="24"/>
          <w:szCs w:val="24"/>
        </w:rPr>
        <w:t>s</w:t>
      </w:r>
      <w:r w:rsidR="00044836" w:rsidRPr="00A71077">
        <w:rPr>
          <w:rFonts w:ascii="Times New Roman" w:hAnsi="Times New Roman" w:cs="Times New Roman"/>
          <w:sz w:val="24"/>
          <w:szCs w:val="24"/>
        </w:rPr>
        <w:t>pecialiųjų p</w:t>
      </w:r>
      <w:r w:rsidR="00AE2AEF" w:rsidRPr="00A71077">
        <w:rPr>
          <w:rFonts w:ascii="Times New Roman" w:hAnsi="Times New Roman" w:cs="Times New Roman"/>
          <w:sz w:val="24"/>
          <w:szCs w:val="24"/>
        </w:rPr>
        <w:t xml:space="preserve">irkimo sąlygų </w:t>
      </w:r>
      <w:r w:rsidR="002C6D45" w:rsidRPr="00A71077">
        <w:rPr>
          <w:rFonts w:ascii="Times New Roman" w:hAnsi="Times New Roman" w:cs="Times New Roman"/>
          <w:sz w:val="24"/>
          <w:szCs w:val="24"/>
          <w:lang w:val="en-US"/>
        </w:rPr>
        <w:t>4</w:t>
      </w:r>
      <w:r w:rsidR="005F0BC3" w:rsidRPr="00A71077">
        <w:rPr>
          <w:rFonts w:ascii="Times New Roman" w:hAnsi="Times New Roman" w:cs="Times New Roman"/>
          <w:sz w:val="24"/>
          <w:szCs w:val="24"/>
        </w:rPr>
        <w:t xml:space="preserve"> </w:t>
      </w:r>
      <w:r w:rsidR="00AE2AEF" w:rsidRPr="00A71077">
        <w:rPr>
          <w:rFonts w:ascii="Times New Roman" w:hAnsi="Times New Roman" w:cs="Times New Roman"/>
          <w:sz w:val="24"/>
          <w:szCs w:val="24"/>
        </w:rPr>
        <w:t>priede.</w:t>
      </w:r>
    </w:p>
    <w:p w14:paraId="49117D58" w14:textId="128D5595" w:rsidR="005D280D" w:rsidRPr="00A71077" w:rsidRDefault="002C41AA" w:rsidP="00D251C4">
      <w:pPr>
        <w:pStyle w:val="Betarp"/>
        <w:ind w:firstLine="851"/>
        <w:contextualSpacing/>
        <w:rPr>
          <w:rFonts w:ascii="Times New Roman" w:hAnsi="Times New Roman" w:cs="Times New Roman"/>
          <w:sz w:val="24"/>
          <w:szCs w:val="24"/>
        </w:rPr>
      </w:pPr>
      <w:r w:rsidRPr="00A71077">
        <w:rPr>
          <w:rFonts w:ascii="Times New Roman" w:hAnsi="Times New Roman" w:cs="Times New Roman"/>
          <w:sz w:val="24"/>
          <w:szCs w:val="24"/>
        </w:rPr>
        <w:t>2.2.</w:t>
      </w:r>
      <w:r w:rsidR="00ED1C85" w:rsidRPr="00A71077">
        <w:rPr>
          <w:rFonts w:ascii="Times New Roman" w:hAnsi="Times New Roman" w:cs="Times New Roman"/>
          <w:sz w:val="24"/>
          <w:szCs w:val="24"/>
        </w:rPr>
        <w:t xml:space="preserve"> </w:t>
      </w:r>
      <w:r w:rsidR="00FB3C75" w:rsidRPr="00A71077">
        <w:rPr>
          <w:rFonts w:ascii="Times New Roman" w:hAnsi="Times New Roman" w:cs="Times New Roman"/>
          <w:sz w:val="24"/>
          <w:szCs w:val="24"/>
        </w:rPr>
        <w:t>Pirkimo objektas į dalis neskaidomas.</w:t>
      </w:r>
      <w:r w:rsidR="00702B7B" w:rsidRPr="00A71077">
        <w:rPr>
          <w:rFonts w:ascii="Times New Roman" w:hAnsi="Times New Roman" w:cs="Times New Roman"/>
          <w:sz w:val="24"/>
          <w:szCs w:val="24"/>
        </w:rPr>
        <w:t xml:space="preserve"> Pirkimo apimtys, reikalavimai ir techninė specifikacija apibrėžti </w:t>
      </w:r>
      <w:r w:rsidR="00C314B2" w:rsidRPr="00A71077">
        <w:rPr>
          <w:rFonts w:ascii="Times New Roman" w:hAnsi="Times New Roman" w:cs="Times New Roman"/>
          <w:sz w:val="24"/>
          <w:szCs w:val="24"/>
        </w:rPr>
        <w:t>s</w:t>
      </w:r>
      <w:r w:rsidR="000B6976" w:rsidRPr="00A71077">
        <w:rPr>
          <w:rFonts w:ascii="Times New Roman" w:hAnsi="Times New Roman" w:cs="Times New Roman"/>
          <w:sz w:val="24"/>
          <w:szCs w:val="24"/>
        </w:rPr>
        <w:t>pecialiųjų p</w:t>
      </w:r>
      <w:r w:rsidR="00702B7B" w:rsidRPr="00A71077">
        <w:rPr>
          <w:rFonts w:ascii="Times New Roman" w:hAnsi="Times New Roman" w:cs="Times New Roman"/>
          <w:sz w:val="24"/>
          <w:szCs w:val="24"/>
        </w:rPr>
        <w:t xml:space="preserve">irkimo sąlygų </w:t>
      </w:r>
      <w:r w:rsidR="002C6D45" w:rsidRPr="00A71077">
        <w:rPr>
          <w:rFonts w:ascii="Times New Roman" w:hAnsi="Times New Roman" w:cs="Times New Roman"/>
          <w:sz w:val="24"/>
          <w:szCs w:val="24"/>
        </w:rPr>
        <w:t>4</w:t>
      </w:r>
      <w:r w:rsidR="00702B7B" w:rsidRPr="00A71077">
        <w:rPr>
          <w:rFonts w:ascii="Times New Roman" w:hAnsi="Times New Roman" w:cs="Times New Roman"/>
          <w:sz w:val="24"/>
          <w:szCs w:val="24"/>
        </w:rPr>
        <w:t xml:space="preserve"> priede.</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E83A53">
        <w:rPr>
          <w:rFonts w:ascii="Times New Roman" w:hAnsi="Times New Roman" w:cs="Times New Roman"/>
          <w:sz w:val="24"/>
          <w:szCs w:val="24"/>
        </w:rPr>
        <w:t>2.</w:t>
      </w:r>
      <w:r w:rsidR="001F568A" w:rsidRPr="00E83A53">
        <w:rPr>
          <w:rFonts w:ascii="Times New Roman" w:hAnsi="Times New Roman" w:cs="Times New Roman"/>
          <w:sz w:val="24"/>
          <w:szCs w:val="24"/>
        </w:rPr>
        <w:t>3</w:t>
      </w:r>
      <w:r w:rsidRPr="00E83A53">
        <w:rPr>
          <w:rFonts w:ascii="Times New Roman" w:hAnsi="Times New Roman" w:cs="Times New Roman"/>
          <w:sz w:val="24"/>
          <w:szCs w:val="24"/>
        </w:rPr>
        <w:t xml:space="preserve">. Jeigu apibūdinant pirkimo objektą techninėje 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1" w:name="_Toc137194949"/>
      <w:r w:rsidRPr="00E90508">
        <w:rPr>
          <w:rFonts w:ascii="Times New Roman" w:hAnsi="Times New Roman" w:cs="Times New Roman"/>
          <w:color w:val="auto"/>
        </w:rPr>
        <w:lastRenderedPageBreak/>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1"/>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77B20EEB" w:rsidR="00880F60" w:rsidRPr="00A71077" w:rsidRDefault="00D251C4" w:rsidP="00D251C4">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 xml:space="preserve">3.1. </w:t>
      </w:r>
      <w:r w:rsidR="00F806C4" w:rsidRPr="00A71077">
        <w:rPr>
          <w:rFonts w:ascii="Times New Roman" w:hAnsi="Times New Roman" w:cs="Times New Roman"/>
          <w:sz w:val="24"/>
          <w:szCs w:val="24"/>
        </w:rPr>
        <w:t>Reikalavimai dėl tiekėjo, ūkio subjektų, kurių pajėgumais tiekėjas remiasi, pašalinimo pagrindų nebuvimo bei jų nebuvimą patvirtinantys dokumentai nurodyti specialiųjų pirkimo sąlygų 1 priede. Jokių dokumentų, įrodančių pašalinimo pagrindų nebuvimą, nereikalaujama.</w:t>
      </w:r>
    </w:p>
    <w:p w14:paraId="075DD9F0" w14:textId="008312BF" w:rsidR="00F806C4" w:rsidRPr="00A71077" w:rsidRDefault="00D251C4" w:rsidP="000709A4">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3.2.</w:t>
      </w:r>
      <w:r w:rsidR="000709A4" w:rsidRPr="00A71077">
        <w:rPr>
          <w:rFonts w:ascii="Times New Roman" w:hAnsi="Times New Roman" w:cs="Times New Roman"/>
          <w:sz w:val="24"/>
          <w:szCs w:val="24"/>
        </w:rPr>
        <w:t xml:space="preserve"> </w:t>
      </w:r>
      <w:r w:rsidR="00F806C4" w:rsidRPr="00A71077">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2C6D45" w:rsidRPr="00A71077">
        <w:rPr>
          <w:rFonts w:ascii="Times New Roman" w:hAnsi="Times New Roman" w:cs="Times New Roman"/>
          <w:sz w:val="24"/>
          <w:szCs w:val="24"/>
        </w:rPr>
        <w:t>2</w:t>
      </w:r>
      <w:r w:rsidR="00F806C4" w:rsidRPr="00A71077">
        <w:rPr>
          <w:rFonts w:ascii="Times New Roman" w:hAnsi="Times New Roman" w:cs="Times New Roman"/>
          <w:sz w:val="24"/>
          <w:szCs w:val="24"/>
        </w:rPr>
        <w:t xml:space="preserve"> priede. Tiekėjas, teikdamas pasiūlymą, įsipareigoja, kad sutartį vykdys tik teisę verstis atitinkama veikla turintys asmenys.</w:t>
      </w:r>
    </w:p>
    <w:p w14:paraId="52D80500" w14:textId="6D1755F5"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3.3.</w:t>
      </w:r>
      <w:r w:rsidR="00F806C4" w:rsidRPr="00A71077">
        <w:rPr>
          <w:rFonts w:ascii="Times New Roman" w:eastAsia="Arial" w:hAnsi="Times New Roman" w:cs="Times New Roman"/>
          <w:sz w:val="24"/>
          <w:szCs w:val="24"/>
        </w:rPr>
        <w:t xml:space="preserve"> Tiekėjas teikdamas pasiūlymą turi pateikti EBVPD – aktualią deklaraciją, pakeičiančią kompetentingų institucijų išduodamus dokumentus ir preliminariai patvirtinančią</w:t>
      </w:r>
      <w:r w:rsidR="00F806C4" w:rsidRPr="00F806C4">
        <w:rPr>
          <w:rFonts w:ascii="Times New Roman" w:eastAsia="Arial" w:hAnsi="Times New Roman" w:cs="Times New Roman"/>
          <w:sz w:val="24"/>
          <w:szCs w:val="24"/>
        </w:rPr>
        <w:t>,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2"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2"/>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3"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6E6576" w:rsidRDefault="006F6796" w:rsidP="005F6E71">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5.1. </w:t>
      </w:r>
      <w:r w:rsidRPr="006E6576">
        <w:rPr>
          <w:rFonts w:ascii="Times New Roman" w:hAnsi="Times New Roman" w:cs="Times New Roman"/>
          <w:b/>
          <w:bCs/>
          <w:sz w:val="24"/>
          <w:szCs w:val="24"/>
        </w:rPr>
        <w:t>CVP IS pasiūlymo lango eilutėje „Prisegti dokumentus“ pateikiamas</w:t>
      </w:r>
      <w:r w:rsidRPr="006E6576">
        <w:rPr>
          <w:rFonts w:ascii="Times New Roman" w:hAnsi="Times New Roman" w:cs="Times New Roman"/>
          <w:sz w:val="24"/>
          <w:szCs w:val="24"/>
        </w:rPr>
        <w:t xml:space="preserve"> </w:t>
      </w:r>
      <w:r w:rsidRPr="006E6576">
        <w:rPr>
          <w:rFonts w:ascii="Times New Roman" w:hAnsi="Times New Roman" w:cs="Times New Roman"/>
          <w:b/>
          <w:bCs/>
          <w:sz w:val="24"/>
          <w:szCs w:val="24"/>
        </w:rPr>
        <w:t xml:space="preserve">tiekėjo </w:t>
      </w:r>
      <w:r w:rsidR="00CD7C9A" w:rsidRPr="006E6576">
        <w:rPr>
          <w:rFonts w:ascii="Times New Roman" w:hAnsi="Times New Roman" w:cs="Times New Roman"/>
          <w:b/>
          <w:bCs/>
          <w:sz w:val="24"/>
          <w:szCs w:val="24"/>
        </w:rPr>
        <w:t xml:space="preserve">pasirašytas </w:t>
      </w:r>
      <w:r w:rsidRPr="006E6576">
        <w:rPr>
          <w:rFonts w:ascii="Times New Roman" w:hAnsi="Times New Roman" w:cs="Times New Roman"/>
          <w:b/>
          <w:bCs/>
          <w:sz w:val="24"/>
          <w:szCs w:val="24"/>
        </w:rPr>
        <w:t xml:space="preserve">pasiūlymas, </w:t>
      </w:r>
      <w:r w:rsidR="008F1C21" w:rsidRPr="006E6576">
        <w:rPr>
          <w:rFonts w:ascii="Times New Roman" w:hAnsi="Times New Roman" w:cs="Times New Roman"/>
          <w:b/>
          <w:bCs/>
          <w:sz w:val="24"/>
          <w:szCs w:val="24"/>
        </w:rPr>
        <w:t>kurį sudaro</w:t>
      </w:r>
      <w:r w:rsidR="008F1C21" w:rsidRPr="006E6576">
        <w:rPr>
          <w:rFonts w:ascii="Times New Roman" w:hAnsi="Times New Roman" w:cs="Times New Roman"/>
          <w:sz w:val="24"/>
          <w:szCs w:val="24"/>
        </w:rPr>
        <w:t>:</w:t>
      </w:r>
    </w:p>
    <w:p w14:paraId="04D59F59" w14:textId="64DD5EB8" w:rsidR="009776D4" w:rsidRPr="006E6576" w:rsidRDefault="002565E0"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5.1.1. užpildyta </w:t>
      </w:r>
      <w:r w:rsidRPr="006E6576">
        <w:rPr>
          <w:rFonts w:ascii="Times New Roman" w:hAnsi="Times New Roman" w:cs="Times New Roman"/>
          <w:b/>
          <w:bCs/>
          <w:sz w:val="24"/>
          <w:szCs w:val="24"/>
        </w:rPr>
        <w:t>pasiūlymo forma</w:t>
      </w:r>
      <w:r w:rsidRPr="006E6576">
        <w:rPr>
          <w:rFonts w:ascii="Times New Roman" w:hAnsi="Times New Roman" w:cs="Times New Roman"/>
          <w:sz w:val="24"/>
          <w:szCs w:val="24"/>
        </w:rPr>
        <w:t xml:space="preserve">, pateikta </w:t>
      </w:r>
      <w:bookmarkStart w:id="14" w:name="_Hlk204610467"/>
      <w:r w:rsidRPr="006E6576">
        <w:rPr>
          <w:rFonts w:ascii="Times New Roman" w:hAnsi="Times New Roman" w:cs="Times New Roman"/>
          <w:sz w:val="24"/>
          <w:szCs w:val="24"/>
        </w:rPr>
        <w:t>specialiųjų pirkimo sąlygų</w:t>
      </w:r>
      <w:bookmarkEnd w:id="14"/>
      <w:r w:rsidRPr="006E6576">
        <w:rPr>
          <w:rFonts w:ascii="Times New Roman" w:hAnsi="Times New Roman" w:cs="Times New Roman"/>
          <w:sz w:val="24"/>
          <w:szCs w:val="24"/>
        </w:rPr>
        <w:t xml:space="preserve"> </w:t>
      </w:r>
      <w:r w:rsidR="009F22AB" w:rsidRPr="006E6576">
        <w:rPr>
          <w:rFonts w:ascii="Times New Roman" w:hAnsi="Times New Roman" w:cs="Times New Roman"/>
          <w:b/>
          <w:bCs/>
          <w:sz w:val="24"/>
          <w:szCs w:val="24"/>
          <w:lang w:val="en-US"/>
        </w:rPr>
        <w:t>6</w:t>
      </w:r>
      <w:r w:rsidRPr="006E6576">
        <w:rPr>
          <w:rFonts w:ascii="Times New Roman" w:hAnsi="Times New Roman" w:cs="Times New Roman"/>
          <w:b/>
          <w:bCs/>
          <w:sz w:val="24"/>
          <w:szCs w:val="24"/>
        </w:rPr>
        <w:t xml:space="preserve"> priede</w:t>
      </w:r>
      <w:r w:rsidRPr="006E6576">
        <w:rPr>
          <w:rFonts w:ascii="Times New Roman" w:hAnsi="Times New Roman" w:cs="Times New Roman"/>
          <w:sz w:val="24"/>
          <w:szCs w:val="24"/>
        </w:rPr>
        <w:t xml:space="preserve">; </w:t>
      </w:r>
    </w:p>
    <w:p w14:paraId="551C1F17" w14:textId="0B64BF6B" w:rsidR="006B09A4" w:rsidRPr="006E6576" w:rsidRDefault="006B09A4"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5.1.2. užpildytas </w:t>
      </w:r>
      <w:r w:rsidRPr="006E6576">
        <w:rPr>
          <w:rFonts w:ascii="Times New Roman" w:hAnsi="Times New Roman" w:cs="Times New Roman"/>
          <w:b/>
          <w:bCs/>
          <w:sz w:val="24"/>
          <w:szCs w:val="24"/>
        </w:rPr>
        <w:t>įkainotas veiklų sąrašas</w:t>
      </w:r>
      <w:r w:rsidR="00A371EC" w:rsidRPr="006E6576">
        <w:rPr>
          <w:rFonts w:ascii="Times New Roman" w:hAnsi="Times New Roman" w:cs="Times New Roman"/>
          <w:sz w:val="24"/>
          <w:szCs w:val="24"/>
        </w:rPr>
        <w:t xml:space="preserve">, pateiktas specialiųjų pirkimo sąlygų </w:t>
      </w:r>
      <w:r w:rsidR="00A371EC" w:rsidRPr="006E6576">
        <w:rPr>
          <w:rFonts w:ascii="Times New Roman" w:hAnsi="Times New Roman" w:cs="Times New Roman"/>
          <w:b/>
          <w:bCs/>
          <w:sz w:val="24"/>
          <w:szCs w:val="24"/>
        </w:rPr>
        <w:t>5 priede</w:t>
      </w:r>
      <w:r w:rsidR="00A371EC" w:rsidRPr="006E6576">
        <w:rPr>
          <w:rFonts w:ascii="Times New Roman" w:eastAsia="CIDFont+F2" w:hAnsi="Times New Roman" w:cs="Times New Roman"/>
          <w:sz w:val="24"/>
          <w:szCs w:val="24"/>
        </w:rPr>
        <w:t xml:space="preserve"> (numatoma pasirašyti fiksuotos kainos sutartį, todėl objektinių ir lokalinių sąmatų tiekėjų neprašoma pateikti kartu su pasiūlymu ir jos nebus vertinamos pirkimo metu. Sąmatų bus prašoma pasirašius pirkimo sutartį iš laimėtojo);</w:t>
      </w:r>
    </w:p>
    <w:p w14:paraId="738F0C31" w14:textId="73AD74D5" w:rsidR="00953B38" w:rsidRPr="006E6576" w:rsidRDefault="00953B38"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5.1.3. užpildytas EBVPD (specialiųjų pirkimo sąlygų 3 priedas). Pasirašydamas pasiūlymą, tiekėjas patvirtina ir EBVPD tikrumą;</w:t>
      </w:r>
    </w:p>
    <w:p w14:paraId="50BA5F85" w14:textId="109296AE" w:rsidR="002565E0" w:rsidRPr="006E6576" w:rsidRDefault="002565E0"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953B38" w:rsidRPr="006E6576">
        <w:rPr>
          <w:rFonts w:ascii="Times New Roman" w:hAnsi="Times New Roman" w:cs="Times New Roman"/>
          <w:sz w:val="24"/>
          <w:szCs w:val="24"/>
        </w:rPr>
        <w:t>4</w:t>
      </w:r>
      <w:r w:rsidRPr="006E6576">
        <w:rPr>
          <w:rFonts w:ascii="Times New Roman" w:hAnsi="Times New Roman" w:cs="Times New Roman"/>
          <w:sz w:val="24"/>
          <w:szCs w:val="24"/>
        </w:rPr>
        <w:t xml:space="preserve">. </w:t>
      </w:r>
      <w:r w:rsidRPr="006E6576">
        <w:rPr>
          <w:rFonts w:ascii="Times New Roman" w:eastAsia="Calibri" w:hAnsi="Times New Roman" w:cs="Times New Roman"/>
          <w:b/>
          <w:iCs/>
          <w:sz w:val="24"/>
          <w:szCs w:val="24"/>
        </w:rPr>
        <w:t>įgaliojimas</w:t>
      </w:r>
      <w:r w:rsidRPr="006E6576">
        <w:rPr>
          <w:rFonts w:ascii="Times New Roman" w:eastAsia="Calibri" w:hAnsi="Times New Roman" w:cs="Times New Roman"/>
          <w:b/>
          <w:i/>
          <w:sz w:val="24"/>
          <w:szCs w:val="24"/>
        </w:rPr>
        <w:t xml:space="preserve"> </w:t>
      </w:r>
      <w:r w:rsidRPr="006E6576">
        <w:rPr>
          <w:rFonts w:ascii="Times New Roman" w:hAnsi="Times New Roman" w:cs="Times New Roman"/>
          <w:sz w:val="24"/>
          <w:szCs w:val="24"/>
        </w:rPr>
        <w:t>ar kitas dokumentas, patvirtinantis, kad asmuo, kuris pasirašė pasiūlymą (jei jis ne tiekėjo vadovas), turėjo teisę jį pasirašyti;</w:t>
      </w:r>
    </w:p>
    <w:p w14:paraId="2EAA54A3" w14:textId="5E5492AB" w:rsidR="002565E0" w:rsidRPr="006E6576" w:rsidRDefault="00C013A3"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953B38" w:rsidRPr="006E6576">
        <w:rPr>
          <w:rFonts w:ascii="Times New Roman" w:hAnsi="Times New Roman" w:cs="Times New Roman"/>
          <w:sz w:val="24"/>
          <w:szCs w:val="24"/>
        </w:rPr>
        <w:t>5</w:t>
      </w:r>
      <w:r w:rsidRPr="006E6576">
        <w:rPr>
          <w:rFonts w:ascii="Times New Roman" w:hAnsi="Times New Roman" w:cs="Times New Roman"/>
          <w:sz w:val="24"/>
          <w:szCs w:val="24"/>
        </w:rPr>
        <w:t xml:space="preserve">. </w:t>
      </w:r>
      <w:r w:rsidR="002565E0" w:rsidRPr="006E6576">
        <w:rPr>
          <w:rFonts w:ascii="Times New Roman" w:hAnsi="Times New Roman" w:cs="Times New Roman"/>
          <w:b/>
          <w:bCs/>
          <w:sz w:val="24"/>
          <w:szCs w:val="24"/>
        </w:rPr>
        <w:t>jungtinės veiklos sutarties</w:t>
      </w:r>
      <w:r w:rsidR="002565E0" w:rsidRPr="006E6576">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6E6576">
        <w:rPr>
          <w:rFonts w:ascii="Times New Roman" w:hAnsi="Times New Roman" w:cs="Times New Roman"/>
          <w:sz w:val="24"/>
          <w:szCs w:val="24"/>
        </w:rPr>
        <w:t>ai nurodomi pasiūlymo formoje</w:t>
      </w:r>
      <w:r w:rsidR="002565E0" w:rsidRPr="006E6576">
        <w:rPr>
          <w:rFonts w:ascii="Times New Roman" w:hAnsi="Times New Roman" w:cs="Times New Roman"/>
          <w:sz w:val="24"/>
          <w:szCs w:val="24"/>
        </w:rPr>
        <w:t>;</w:t>
      </w:r>
    </w:p>
    <w:p w14:paraId="20924BF9" w14:textId="50958C22" w:rsidR="00393718" w:rsidRPr="006E6576" w:rsidRDefault="00C013A3"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953B38" w:rsidRPr="006E6576">
        <w:rPr>
          <w:rFonts w:ascii="Times New Roman" w:hAnsi="Times New Roman" w:cs="Times New Roman"/>
          <w:sz w:val="24"/>
          <w:szCs w:val="24"/>
        </w:rPr>
        <w:t>6</w:t>
      </w:r>
      <w:r w:rsidRPr="006E6576">
        <w:rPr>
          <w:rFonts w:ascii="Times New Roman" w:hAnsi="Times New Roman" w:cs="Times New Roman"/>
          <w:sz w:val="24"/>
          <w:szCs w:val="24"/>
        </w:rPr>
        <w:t xml:space="preserve">. </w:t>
      </w:r>
      <w:r w:rsidR="002565E0" w:rsidRPr="006E6576">
        <w:rPr>
          <w:rFonts w:ascii="Times New Roman" w:hAnsi="Times New Roman" w:cs="Times New Roman"/>
          <w:b/>
          <w:bCs/>
          <w:sz w:val="24"/>
          <w:szCs w:val="24"/>
        </w:rPr>
        <w:t>ketinimų protokolai, sutikimai, deklaracijos ar kiti dokumentai</w:t>
      </w:r>
      <w:r w:rsidR="00393718" w:rsidRPr="006E6576">
        <w:rPr>
          <w:rFonts w:ascii="Times New Roman" w:hAnsi="Times New Roman" w:cs="Times New Roman"/>
          <w:sz w:val="24"/>
          <w:szCs w:val="24"/>
        </w:rPr>
        <w:t>:</w:t>
      </w:r>
    </w:p>
    <w:p w14:paraId="3B6329F3" w14:textId="190A4919" w:rsidR="00393718" w:rsidRPr="006E6576" w:rsidRDefault="00393718"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lastRenderedPageBreak/>
        <w:t>1) jei tiekėjas pasitelkia ūkio subjektus, kurių pajėgumais remiasi, – įrodymai, kad šie ištekliai bus prieinami per visą sutartinių įsipareigojimų vykdymo laikotarpį;</w:t>
      </w:r>
    </w:p>
    <w:p w14:paraId="55BD4B7B" w14:textId="77777777" w:rsidR="006E6EAE" w:rsidRPr="006E6576" w:rsidRDefault="00393718" w:rsidP="006E6EAE">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2) jei tiekėjas pasitelkia subtiekėjus, subtiekėjo deklaracija ar kitas dokumentas, patvirtinantis jo sutikimą būti subtiekėju pirkime;</w:t>
      </w:r>
    </w:p>
    <w:p w14:paraId="13DBF628" w14:textId="68061AA1" w:rsidR="00951034" w:rsidRPr="006E6576" w:rsidRDefault="006E6EAE" w:rsidP="00951034">
      <w:pPr>
        <w:pStyle w:val="Sraopastraipa"/>
        <w:tabs>
          <w:tab w:val="left" w:pos="1134"/>
        </w:tabs>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3) </w:t>
      </w:r>
      <w:r w:rsidRPr="006E6576">
        <w:rPr>
          <w:rFonts w:ascii="Times New Roman" w:hAnsi="Times New Roman" w:cs="Times New Roman"/>
          <w:sz w:val="24"/>
          <w:szCs w:val="24"/>
        </w:rPr>
        <w:tab/>
      </w:r>
      <w:r w:rsidRPr="006E6576">
        <w:rPr>
          <w:rFonts w:ascii="Times New Roman" w:hAnsi="Times New Roman" w:cs="Times New Roman"/>
          <w:sz w:val="24"/>
          <w:szCs w:val="24"/>
        </w:rPr>
        <w:tab/>
      </w:r>
      <w:r w:rsidR="00393718" w:rsidRPr="006E6576">
        <w:rPr>
          <w:rFonts w:ascii="Times New Roman" w:hAnsi="Times New Roman" w:cs="Times New Roman"/>
          <w:sz w:val="24"/>
          <w:szCs w:val="24"/>
        </w:rPr>
        <w:t xml:space="preserve">jei tiekėjas pasitelkia </w:t>
      </w:r>
      <w:proofErr w:type="spellStart"/>
      <w:r w:rsidR="00393718" w:rsidRPr="006E6576">
        <w:rPr>
          <w:rFonts w:ascii="Times New Roman" w:hAnsi="Times New Roman" w:cs="Times New Roman"/>
          <w:sz w:val="24"/>
          <w:szCs w:val="24"/>
        </w:rPr>
        <w:t>kvazisubtiekėjus</w:t>
      </w:r>
      <w:proofErr w:type="spellEnd"/>
      <w:r w:rsidR="00393718" w:rsidRPr="006E6576">
        <w:rPr>
          <w:rFonts w:ascii="Times New Roman" w:hAnsi="Times New Roman" w:cs="Times New Roman"/>
          <w:sz w:val="24"/>
          <w:szCs w:val="24"/>
        </w:rPr>
        <w:t xml:space="preserve">, </w:t>
      </w:r>
      <w:proofErr w:type="spellStart"/>
      <w:r w:rsidR="00393718" w:rsidRPr="006E6576">
        <w:rPr>
          <w:rFonts w:ascii="Times New Roman" w:hAnsi="Times New Roman" w:cs="Times New Roman"/>
          <w:sz w:val="24"/>
          <w:szCs w:val="24"/>
        </w:rPr>
        <w:t>kvazisubtiekėjo</w:t>
      </w:r>
      <w:proofErr w:type="spellEnd"/>
      <w:r w:rsidR="00393718" w:rsidRPr="006E6576">
        <w:rPr>
          <w:rFonts w:ascii="Times New Roman" w:hAnsi="Times New Roman" w:cs="Times New Roman"/>
          <w:sz w:val="24"/>
          <w:szCs w:val="24"/>
        </w:rPr>
        <w:t xml:space="preserve"> sutikimas ar kitas dokumentas</w:t>
      </w:r>
      <w:r w:rsidR="005E380D" w:rsidRPr="006E6576">
        <w:rPr>
          <w:rFonts w:ascii="Times New Roman" w:hAnsi="Times New Roman" w:cs="Times New Roman"/>
          <w:sz w:val="24"/>
          <w:szCs w:val="24"/>
        </w:rPr>
        <w:t>, patvirtinantis jo sutikimą būti įdarbintu, jei pasiūlymas bus pripažintas laimėjusiu</w:t>
      </w:r>
      <w:r w:rsidR="00951034" w:rsidRPr="006E6576">
        <w:rPr>
          <w:rFonts w:ascii="Times New Roman" w:hAnsi="Times New Roman" w:cs="Times New Roman"/>
          <w:sz w:val="24"/>
          <w:szCs w:val="24"/>
        </w:rPr>
        <w:t>;</w:t>
      </w:r>
    </w:p>
    <w:p w14:paraId="0D03CADE" w14:textId="4B5CF32B" w:rsidR="002565E0" w:rsidRPr="006E6576" w:rsidRDefault="00951034" w:rsidP="00951034">
      <w:pPr>
        <w:pStyle w:val="Sraopastraipa"/>
        <w:tabs>
          <w:tab w:val="left" w:pos="1134"/>
        </w:tabs>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4) </w:t>
      </w:r>
      <w:r w:rsidR="002565E0" w:rsidRPr="006E6576">
        <w:rPr>
          <w:rFonts w:ascii="Times New Roman" w:hAnsi="Times New Roman" w:cs="Times New Roman"/>
          <w:sz w:val="24"/>
          <w:szCs w:val="24"/>
        </w:rPr>
        <w:t>Visi ūkio subjektai nurodo</w:t>
      </w:r>
      <w:r w:rsidR="00B045AA" w:rsidRPr="006E6576">
        <w:rPr>
          <w:rFonts w:ascii="Times New Roman" w:hAnsi="Times New Roman" w:cs="Times New Roman"/>
          <w:sz w:val="24"/>
          <w:szCs w:val="24"/>
        </w:rPr>
        <w:t>mi pasiūlymo formoje</w:t>
      </w:r>
      <w:r w:rsidR="00E80BD0" w:rsidRPr="006E6576">
        <w:rPr>
          <w:rFonts w:ascii="Times New Roman" w:hAnsi="Times New Roman" w:cs="Times New Roman"/>
          <w:sz w:val="24"/>
          <w:szCs w:val="24"/>
        </w:rPr>
        <w:t>.</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6"/>
      <w:bookmarkEnd w:id="7"/>
      <w:bookmarkEnd w:id="8"/>
      <w:bookmarkEnd w:id="13"/>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5"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5"/>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6" w:name="_Toc15392775"/>
      <w:bookmarkStart w:id="17"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6"/>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7"/>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21107744" w:rsidR="00CD2CC2" w:rsidRPr="009868A9" w:rsidRDefault="005A4255" w:rsidP="096D227D">
      <w:pPr>
        <w:pStyle w:val="Sraopastraipa"/>
        <w:spacing w:line="240" w:lineRule="auto"/>
        <w:ind w:left="0" w:firstLine="851"/>
        <w:rPr>
          <w:rFonts w:ascii="Times New Roman" w:eastAsia="Calibri" w:hAnsi="Times New Roman" w:cs="Times New Roman"/>
          <w:sz w:val="24"/>
          <w:szCs w:val="24"/>
        </w:rPr>
      </w:pPr>
      <w:r w:rsidRPr="009868A9">
        <w:rPr>
          <w:rFonts w:ascii="Times New Roman" w:eastAsia="Calibri" w:hAnsi="Times New Roman" w:cs="Times New Roman"/>
          <w:sz w:val="24"/>
          <w:szCs w:val="24"/>
        </w:rPr>
        <w:t>7</w:t>
      </w:r>
      <w:r w:rsidR="0010148D" w:rsidRPr="009868A9">
        <w:rPr>
          <w:rFonts w:ascii="Times New Roman" w:eastAsia="Calibri" w:hAnsi="Times New Roman" w:cs="Times New Roman"/>
          <w:sz w:val="24"/>
          <w:szCs w:val="24"/>
        </w:rPr>
        <w:t xml:space="preserve">.1. </w:t>
      </w:r>
      <w:r w:rsidR="3CB1384C" w:rsidRPr="009868A9">
        <w:rPr>
          <w:rFonts w:ascii="Times New Roman" w:hAnsi="Times New Roman" w:cs="Times New Roman"/>
          <w:sz w:val="24"/>
          <w:szCs w:val="24"/>
        </w:rPr>
        <w:t>P</w:t>
      </w:r>
      <w:r w:rsidR="000B220A" w:rsidRPr="009868A9">
        <w:rPr>
          <w:rFonts w:ascii="Times New Roman" w:hAnsi="Times New Roman" w:cs="Times New Roman"/>
          <w:sz w:val="24"/>
          <w:szCs w:val="24"/>
        </w:rPr>
        <w:t>erkančioji organizacija</w:t>
      </w:r>
      <w:r w:rsidR="00831133" w:rsidRPr="009868A9">
        <w:rPr>
          <w:rFonts w:ascii="Times New Roman" w:eastAsia="Calibri" w:hAnsi="Times New Roman" w:cs="Times New Roman"/>
          <w:sz w:val="24"/>
          <w:szCs w:val="24"/>
        </w:rPr>
        <w:t xml:space="preserve"> ekonomiškai naudingiausią </w:t>
      </w:r>
      <w:r w:rsidR="000B220A" w:rsidRPr="009868A9">
        <w:rPr>
          <w:rFonts w:ascii="Times New Roman" w:eastAsia="Calibri" w:hAnsi="Times New Roman" w:cs="Times New Roman"/>
          <w:sz w:val="24"/>
          <w:szCs w:val="24"/>
        </w:rPr>
        <w:t>p</w:t>
      </w:r>
      <w:r w:rsidR="00831133" w:rsidRPr="009868A9">
        <w:rPr>
          <w:rFonts w:ascii="Times New Roman" w:eastAsia="Calibri" w:hAnsi="Times New Roman" w:cs="Times New Roman"/>
          <w:sz w:val="24"/>
          <w:szCs w:val="24"/>
        </w:rPr>
        <w:t xml:space="preserve">asiūlymą išrenka pagal </w:t>
      </w:r>
      <w:r w:rsidR="000B220A" w:rsidRPr="009868A9">
        <w:rPr>
          <w:rFonts w:ascii="Times New Roman" w:eastAsia="Calibri" w:hAnsi="Times New Roman" w:cs="Times New Roman"/>
          <w:sz w:val="24"/>
          <w:szCs w:val="24"/>
        </w:rPr>
        <w:t>tiekėjo p</w:t>
      </w:r>
      <w:r w:rsidR="00831133" w:rsidRPr="009868A9">
        <w:rPr>
          <w:rFonts w:ascii="Times New Roman" w:eastAsia="Calibri" w:hAnsi="Times New Roman" w:cs="Times New Roman"/>
          <w:sz w:val="24"/>
          <w:szCs w:val="24"/>
        </w:rPr>
        <w:t>asiūlyme nurodytą kainą, kuri turi būti apskaičiuota ir nurodyta taip, kaip reikalaujama</w:t>
      </w:r>
      <w:r w:rsidR="00DE051B" w:rsidRPr="009868A9">
        <w:rPr>
          <w:rFonts w:ascii="Times New Roman" w:eastAsia="Calibri" w:hAnsi="Times New Roman" w:cs="Times New Roman"/>
          <w:sz w:val="24"/>
          <w:szCs w:val="24"/>
        </w:rPr>
        <w:t xml:space="preserve"> </w:t>
      </w:r>
      <w:r w:rsidR="00023019" w:rsidRPr="009868A9">
        <w:rPr>
          <w:rFonts w:ascii="Times New Roman" w:eastAsia="Calibri" w:hAnsi="Times New Roman" w:cs="Times New Roman"/>
          <w:sz w:val="24"/>
          <w:szCs w:val="24"/>
        </w:rPr>
        <w:t>specialiųjų p</w:t>
      </w:r>
      <w:r w:rsidR="00DE051B" w:rsidRPr="009868A9">
        <w:rPr>
          <w:rFonts w:ascii="Times New Roman" w:eastAsia="Calibri" w:hAnsi="Times New Roman" w:cs="Times New Roman"/>
          <w:sz w:val="24"/>
          <w:szCs w:val="24"/>
        </w:rPr>
        <w:t xml:space="preserve">irkimo sąlygų </w:t>
      </w:r>
      <w:r w:rsidR="00260232">
        <w:rPr>
          <w:rFonts w:ascii="Times New Roman" w:eastAsia="Calibri" w:hAnsi="Times New Roman" w:cs="Times New Roman"/>
          <w:sz w:val="24"/>
          <w:szCs w:val="24"/>
        </w:rPr>
        <w:t>5</w:t>
      </w:r>
      <w:r w:rsidR="00430FCD" w:rsidRPr="009868A9">
        <w:rPr>
          <w:rFonts w:ascii="Times New Roman" w:eastAsia="Calibri" w:hAnsi="Times New Roman" w:cs="Times New Roman"/>
          <w:sz w:val="24"/>
          <w:szCs w:val="24"/>
        </w:rPr>
        <w:t xml:space="preserve"> </w:t>
      </w:r>
      <w:r w:rsidR="00DE051B" w:rsidRPr="009868A9">
        <w:rPr>
          <w:rFonts w:ascii="Times New Roman" w:eastAsia="Calibri" w:hAnsi="Times New Roman" w:cs="Times New Roman"/>
          <w:sz w:val="24"/>
          <w:szCs w:val="24"/>
        </w:rPr>
        <w:t>priede</w:t>
      </w:r>
      <w:r w:rsidR="6EA0D5FF" w:rsidRPr="009868A9">
        <w:rPr>
          <w:rFonts w:ascii="Times New Roman" w:eastAsia="Calibri" w:hAnsi="Times New Roman" w:cs="Times New Roman"/>
          <w:sz w:val="24"/>
          <w:szCs w:val="24"/>
        </w:rPr>
        <w:t>.</w:t>
      </w:r>
    </w:p>
    <w:p w14:paraId="69CC295B" w14:textId="50B9F5D6" w:rsidR="009C5AA9" w:rsidRPr="009868A9" w:rsidRDefault="00660FD8" w:rsidP="005F6E71">
      <w:pPr>
        <w:pStyle w:val="Sraopastraipa"/>
        <w:spacing w:line="240" w:lineRule="auto"/>
        <w:ind w:left="0" w:firstLine="851"/>
        <w:rPr>
          <w:rFonts w:ascii="Times New Roman" w:hAnsi="Times New Roman" w:cs="Times New Roman"/>
          <w:sz w:val="24"/>
          <w:szCs w:val="24"/>
        </w:rPr>
      </w:pPr>
      <w:r w:rsidRPr="009868A9">
        <w:rPr>
          <w:rFonts w:ascii="Times New Roman" w:hAnsi="Times New Roman" w:cs="Times New Roman"/>
          <w:sz w:val="24"/>
          <w:szCs w:val="24"/>
        </w:rPr>
        <w:t>7</w:t>
      </w:r>
      <w:r w:rsidR="001404CC" w:rsidRPr="009868A9">
        <w:rPr>
          <w:rFonts w:ascii="Times New Roman" w:hAnsi="Times New Roman" w:cs="Times New Roman"/>
          <w:sz w:val="24"/>
          <w:szCs w:val="24"/>
        </w:rPr>
        <w:t xml:space="preserve">.2. </w:t>
      </w:r>
      <w:r w:rsidR="00D734C6" w:rsidRPr="009868A9">
        <w:rPr>
          <w:rFonts w:ascii="Times New Roman" w:hAnsi="Times New Roman" w:cs="Times New Roman"/>
          <w:sz w:val="24"/>
          <w:szCs w:val="24"/>
        </w:rPr>
        <w:t xml:space="preserve">Laimėjusiu </w:t>
      </w:r>
      <w:r w:rsidR="00996FBB" w:rsidRPr="009868A9">
        <w:rPr>
          <w:rFonts w:ascii="Times New Roman" w:hAnsi="Times New Roman" w:cs="Times New Roman"/>
          <w:sz w:val="24"/>
          <w:szCs w:val="24"/>
        </w:rPr>
        <w:t>p</w:t>
      </w:r>
      <w:r w:rsidR="005D7D8C" w:rsidRPr="009868A9">
        <w:rPr>
          <w:rFonts w:ascii="Times New Roman" w:hAnsi="Times New Roman" w:cs="Times New Roman"/>
          <w:sz w:val="24"/>
          <w:szCs w:val="24"/>
        </w:rPr>
        <w:t>asiūlymu</w:t>
      </w:r>
      <w:r w:rsidR="00D734C6" w:rsidRPr="009868A9">
        <w:rPr>
          <w:rFonts w:ascii="Times New Roman" w:hAnsi="Times New Roman" w:cs="Times New Roman"/>
          <w:sz w:val="24"/>
          <w:szCs w:val="24"/>
        </w:rPr>
        <w:t xml:space="preserve"> galės būti pripažintas tik 1 (vienas) </w:t>
      </w:r>
      <w:r w:rsidR="005D7D8C" w:rsidRPr="009868A9">
        <w:rPr>
          <w:rFonts w:ascii="Times New Roman" w:hAnsi="Times New Roman" w:cs="Times New Roman"/>
          <w:sz w:val="24"/>
          <w:szCs w:val="24"/>
        </w:rPr>
        <w:t xml:space="preserve">ekonomiškai naudingiausias </w:t>
      </w:r>
      <w:r w:rsidR="00A36CC9" w:rsidRPr="009868A9">
        <w:rPr>
          <w:rFonts w:ascii="Times New Roman" w:hAnsi="Times New Roman" w:cs="Times New Roman"/>
          <w:sz w:val="24"/>
          <w:szCs w:val="24"/>
        </w:rPr>
        <w:t>p</w:t>
      </w:r>
      <w:r w:rsidR="005D7D8C" w:rsidRPr="009868A9">
        <w:rPr>
          <w:rFonts w:ascii="Times New Roman" w:hAnsi="Times New Roman" w:cs="Times New Roman"/>
          <w:sz w:val="24"/>
          <w:szCs w:val="24"/>
        </w:rPr>
        <w:t>asiūlymas, esantis pasiūlymų eilės pirmojoje vietoje</w:t>
      </w:r>
      <w:r w:rsidR="00D734C6" w:rsidRPr="009868A9">
        <w:rPr>
          <w:rFonts w:ascii="Times New Roman" w:hAnsi="Times New Roman" w:cs="Times New Roman"/>
          <w:sz w:val="24"/>
          <w:szCs w:val="24"/>
        </w:rPr>
        <w:t xml:space="preserve">. </w:t>
      </w:r>
    </w:p>
    <w:p w14:paraId="59264038" w14:textId="5E3BE8A4" w:rsidR="00457965" w:rsidRPr="004E5468" w:rsidRDefault="00F5411E" w:rsidP="00791485">
      <w:pPr>
        <w:pStyle w:val="Betarp"/>
        <w:spacing w:after="720"/>
        <w:ind w:firstLine="851"/>
        <w:contextualSpacing/>
        <w:rPr>
          <w:rFonts w:ascii="Times New Roman" w:hAnsi="Times New Roman" w:cs="Times New Roman"/>
          <w:sz w:val="24"/>
          <w:szCs w:val="24"/>
        </w:rPr>
      </w:pPr>
      <w:r w:rsidRPr="004E5468">
        <w:rPr>
          <w:rStyle w:val="cf01"/>
          <w:rFonts w:ascii="Times New Roman" w:hAnsi="Times New Roman" w:cs="Times New Roman"/>
          <w:sz w:val="24"/>
          <w:szCs w:val="24"/>
        </w:rPr>
        <w:lastRenderedPageBreak/>
        <w:t>7.3. P</w:t>
      </w:r>
      <w:r w:rsidR="0014359C" w:rsidRPr="004E5468">
        <w:rPr>
          <w:rStyle w:val="cf01"/>
          <w:rFonts w:ascii="Times New Roman" w:hAnsi="Times New Roman" w:cs="Times New Roman"/>
          <w:sz w:val="24"/>
          <w:szCs w:val="24"/>
        </w:rPr>
        <w:t xml:space="preserve">erkančioji organizacija </w:t>
      </w:r>
      <w:r w:rsidRPr="004E5468">
        <w:rPr>
          <w:rStyle w:val="cf01"/>
          <w:rFonts w:ascii="Times New Roman" w:hAnsi="Times New Roman" w:cs="Times New Roman"/>
          <w:sz w:val="24"/>
          <w:szCs w:val="24"/>
        </w:rPr>
        <w:t xml:space="preserve">atmes tiekėjo pasiūlymą, jeigu kartu su pasiūlymu nebus pateikti šie </w:t>
      </w:r>
      <w:r w:rsidR="0014359C" w:rsidRPr="004E5468">
        <w:rPr>
          <w:rStyle w:val="cf01"/>
          <w:rFonts w:ascii="Times New Roman" w:hAnsi="Times New Roman" w:cs="Times New Roman"/>
          <w:sz w:val="24"/>
          <w:szCs w:val="24"/>
        </w:rPr>
        <w:t>p</w:t>
      </w:r>
      <w:r w:rsidRPr="004E5468">
        <w:rPr>
          <w:rStyle w:val="cf01"/>
          <w:rFonts w:ascii="Times New Roman" w:hAnsi="Times New Roman" w:cs="Times New Roman"/>
          <w:sz w:val="24"/>
          <w:szCs w:val="24"/>
        </w:rPr>
        <w:t xml:space="preserve">irkimo sąlygose reikalaujami pateikti </w:t>
      </w:r>
      <w:r w:rsidR="00024933" w:rsidRPr="004E5468">
        <w:rPr>
          <w:rStyle w:val="cf01"/>
          <w:rFonts w:ascii="Times New Roman" w:hAnsi="Times New Roman" w:cs="Times New Roman"/>
          <w:sz w:val="24"/>
          <w:szCs w:val="24"/>
        </w:rPr>
        <w:t xml:space="preserve">5.1.1. punkte nurodyti </w:t>
      </w:r>
      <w:r w:rsidRPr="004E5468">
        <w:rPr>
          <w:rStyle w:val="cf01"/>
          <w:rFonts w:ascii="Times New Roman" w:hAnsi="Times New Roman" w:cs="Times New Roman"/>
          <w:sz w:val="24"/>
          <w:szCs w:val="24"/>
        </w:rPr>
        <w:t>dokumentai</w:t>
      </w:r>
      <w:r w:rsidR="00024933" w:rsidRPr="004E5468">
        <w:rPr>
          <w:rStyle w:val="cf01"/>
          <w:rFonts w:ascii="Times New Roman" w:hAnsi="Times New Roman" w:cs="Times New Roman"/>
          <w:sz w:val="24"/>
          <w:szCs w:val="24"/>
        </w:rPr>
        <w:t>, t. y. jeigu nebus pateikta pasiūlymo forma</w:t>
      </w:r>
      <w:r w:rsidR="00200CEC" w:rsidRPr="004E5468">
        <w:rPr>
          <w:rStyle w:val="cf01"/>
          <w:rFonts w:ascii="Times New Roman" w:hAnsi="Times New Roman" w:cs="Times New Roman"/>
          <w:sz w:val="24"/>
          <w:szCs w:val="24"/>
        </w:rPr>
        <w:t>.</w:t>
      </w:r>
      <w:r w:rsidRPr="004E5468">
        <w:rPr>
          <w:rFonts w:ascii="Times New Roman" w:hAnsi="Times New Roman" w:cs="Times New Roman"/>
          <w:sz w:val="24"/>
          <w:szCs w:val="24"/>
        </w:rPr>
        <w:t xml:space="preserve"> </w:t>
      </w:r>
    </w:p>
    <w:p w14:paraId="4CFAC41F" w14:textId="14FF9282" w:rsidR="00D83C57" w:rsidRPr="004F142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9868A9">
        <w:rPr>
          <w:rFonts w:ascii="Times New Roman" w:hAnsi="Times New Roman" w:cs="Times New Roman"/>
          <w:color w:val="auto"/>
        </w:rPr>
        <w:t xml:space="preserve">8. </w:t>
      </w:r>
      <w:r w:rsidRPr="004F1429">
        <w:rPr>
          <w:rFonts w:ascii="Times New Roman" w:hAnsi="Times New Roman" w:cs="Times New Roman"/>
          <w:color w:val="auto"/>
        </w:rPr>
        <w:t>Sutarties sudarymas</w:t>
      </w:r>
      <w:bookmarkEnd w:id="18"/>
      <w:bookmarkEnd w:id="19"/>
      <w:bookmarkEnd w:id="20"/>
      <w:bookmarkEnd w:id="21"/>
    </w:p>
    <w:p w14:paraId="4B42B3B3" w14:textId="00116B3B" w:rsidR="00D83C57" w:rsidRPr="004F1429" w:rsidRDefault="00D83C57" w:rsidP="00545839">
      <w:pPr>
        <w:spacing w:line="240" w:lineRule="auto"/>
        <w:ind w:firstLine="851"/>
        <w:rPr>
          <w:rFonts w:ascii="Times New Roman" w:hAnsi="Times New Roman" w:cs="Times New Roman"/>
          <w:sz w:val="22"/>
          <w:szCs w:val="22"/>
        </w:rPr>
      </w:pPr>
    </w:p>
    <w:p w14:paraId="4006AD6A" w14:textId="36C062BE" w:rsidR="00D83C57" w:rsidRPr="004F1429" w:rsidRDefault="000003B6" w:rsidP="00545839">
      <w:pPr>
        <w:pStyle w:val="Sraopastraipa"/>
        <w:spacing w:after="720" w:line="240" w:lineRule="auto"/>
        <w:ind w:left="0" w:firstLine="851"/>
        <w:rPr>
          <w:rFonts w:ascii="Times New Roman" w:hAnsi="Times New Roman" w:cs="Times New Roman"/>
          <w:sz w:val="24"/>
          <w:szCs w:val="24"/>
        </w:rPr>
      </w:pPr>
      <w:r w:rsidRPr="004F1429">
        <w:rPr>
          <w:rFonts w:ascii="Times New Roman" w:hAnsi="Times New Roman" w:cs="Times New Roman"/>
          <w:sz w:val="24"/>
          <w:szCs w:val="24"/>
        </w:rPr>
        <w:t xml:space="preserve">8.1. </w:t>
      </w:r>
      <w:r w:rsidR="00D83C57" w:rsidRPr="004F1429">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w:t>
      </w:r>
      <w:r w:rsidR="00F56579" w:rsidRPr="004F1429">
        <w:rPr>
          <w:rFonts w:ascii="Times New Roman" w:hAnsi="Times New Roman" w:cs="Times New Roman"/>
          <w:sz w:val="24"/>
          <w:szCs w:val="24"/>
        </w:rPr>
        <w:t xml:space="preserve"> specialiųjų pirkimo sąlygų</w:t>
      </w:r>
      <w:r w:rsidR="00D83C57" w:rsidRPr="004F1429">
        <w:rPr>
          <w:rFonts w:ascii="Times New Roman" w:hAnsi="Times New Roman" w:cs="Times New Roman"/>
          <w:sz w:val="24"/>
          <w:szCs w:val="24"/>
        </w:rPr>
        <w:t xml:space="preserve"> </w:t>
      </w:r>
      <w:r w:rsidR="002C6D45" w:rsidRPr="004F1429">
        <w:rPr>
          <w:rFonts w:ascii="Times New Roman" w:hAnsi="Times New Roman" w:cs="Times New Roman"/>
          <w:sz w:val="24"/>
          <w:szCs w:val="24"/>
        </w:rPr>
        <w:t>9</w:t>
      </w:r>
      <w:r w:rsidR="00F56579" w:rsidRPr="004F1429">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2" w:name="_Toc137194955"/>
      <w:r w:rsidRPr="00D77A30">
        <w:rPr>
          <w:rFonts w:ascii="Times New Roman" w:hAnsi="Times New Roman" w:cs="Times New Roman"/>
          <w:color w:val="auto"/>
        </w:rPr>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2"/>
      <w:r w:rsidR="00A84437" w:rsidRPr="00D77A30">
        <w:rPr>
          <w:rFonts w:ascii="Times New Roman" w:hAnsi="Times New Roman" w:cs="Times New Roman"/>
          <w:color w:val="auto"/>
        </w:rPr>
        <w:t xml:space="preserve"> </w:t>
      </w:r>
    </w:p>
    <w:p w14:paraId="229A419C" w14:textId="77777777" w:rsidR="0008378B" w:rsidRPr="004F1429" w:rsidRDefault="0008378B" w:rsidP="00545839">
      <w:pPr>
        <w:pStyle w:val="Betarp"/>
        <w:ind w:firstLine="851"/>
        <w:contextualSpacing/>
        <w:rPr>
          <w:rFonts w:ascii="Times New Roman" w:eastAsiaTheme="minorHAnsi" w:hAnsi="Times New Roman" w:cs="Times New Roman"/>
        </w:rPr>
      </w:pPr>
    </w:p>
    <w:p w14:paraId="3AB42F4D" w14:textId="1A435005" w:rsidR="00A16B49" w:rsidRPr="004F1429" w:rsidRDefault="00A16B49" w:rsidP="00545839">
      <w:pPr>
        <w:pStyle w:val="Betarp"/>
        <w:ind w:firstLine="851"/>
        <w:contextualSpacing/>
        <w:rPr>
          <w:rFonts w:ascii="Times New Roman" w:eastAsiaTheme="minorHAnsi" w:hAnsi="Times New Roman" w:cs="Times New Roman"/>
          <w:sz w:val="24"/>
          <w:szCs w:val="24"/>
        </w:rPr>
      </w:pPr>
      <w:r w:rsidRPr="004F1429">
        <w:rPr>
          <w:rFonts w:ascii="Times New Roman" w:eastAsiaTheme="minorHAnsi" w:hAnsi="Times New Roman" w:cs="Times New Roman"/>
          <w:sz w:val="24"/>
          <w:szCs w:val="24"/>
        </w:rPr>
        <w:t>9.1.</w:t>
      </w:r>
      <w:r w:rsidR="00D43D2F" w:rsidRPr="004F1429">
        <w:rPr>
          <w:rFonts w:ascii="Times New Roman" w:eastAsiaTheme="minorHAnsi" w:hAnsi="Times New Roman" w:cs="Times New Roman"/>
          <w:sz w:val="24"/>
          <w:szCs w:val="24"/>
        </w:rPr>
        <w:t xml:space="preserve"> Perkančioji organizacija neketina rengti susitikimo su tiekėjais dėl pirkimo dokumentų paaiškinimo.</w:t>
      </w:r>
    </w:p>
    <w:p w14:paraId="7254FF1E" w14:textId="1C80E91C" w:rsidR="00D43D2F" w:rsidRPr="004F1429" w:rsidRDefault="00D43D2F" w:rsidP="00545839">
      <w:pPr>
        <w:pStyle w:val="Betarp"/>
        <w:ind w:firstLine="851"/>
        <w:contextualSpacing/>
        <w:rPr>
          <w:rFonts w:ascii="Times New Roman" w:eastAsiaTheme="minorHAnsi" w:hAnsi="Times New Roman" w:cs="Times New Roman"/>
          <w:sz w:val="24"/>
          <w:szCs w:val="24"/>
        </w:rPr>
      </w:pPr>
      <w:r w:rsidRPr="004F1429">
        <w:rPr>
          <w:rFonts w:ascii="Times New Roman" w:eastAsiaTheme="minorHAnsi" w:hAnsi="Times New Roman" w:cs="Times New Roman"/>
          <w:sz w:val="24"/>
          <w:szCs w:val="24"/>
        </w:rPr>
        <w:t>9.2. Perkančioji organizacija suteiks galimybę apžiūrėti objektą.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52BA0CEF" w14:textId="461AE0E8" w:rsidR="00E250DF" w:rsidRPr="00D4642D" w:rsidRDefault="00EE68F7" w:rsidP="00545839">
      <w:pPr>
        <w:pStyle w:val="Betarp"/>
        <w:ind w:firstLine="851"/>
        <w:contextualSpacing/>
        <w:rPr>
          <w:rFonts w:ascii="Times New Roman" w:eastAsiaTheme="minorHAnsi" w:hAnsi="Times New Roman" w:cs="Times New Roman"/>
        </w:rPr>
      </w:pPr>
      <w:r w:rsidRPr="00D4642D">
        <w:rPr>
          <w:rFonts w:ascii="Times New Roman" w:eastAsiaTheme="minorHAnsi" w:hAnsi="Times New Roman" w:cs="Times New Roman"/>
        </w:rPr>
        <w:br w:type="page"/>
      </w:r>
    </w:p>
    <w:p w14:paraId="729EDC83" w14:textId="6E7D82C4" w:rsidR="00112F92" w:rsidRPr="00D4642D" w:rsidRDefault="005450B5" w:rsidP="00A314B5">
      <w:pPr>
        <w:spacing w:line="240" w:lineRule="auto"/>
        <w:ind w:left="7088" w:firstLine="0"/>
        <w:rPr>
          <w:rFonts w:ascii="Times New Roman" w:hAnsi="Times New Roman" w:cs="Times New Roman"/>
        </w:rPr>
      </w:pPr>
      <w:bookmarkStart w:id="23" w:name="_Hlk192687871"/>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3"/>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6D060970" w14:textId="18D12E22"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 xml:space="preserve">Su </w:t>
      </w:r>
      <w:r w:rsidRPr="00E456D8">
        <w:rPr>
          <w:rFonts w:ascii="Times New Roman" w:eastAsia="Yu Mincho" w:hAnsi="Times New Roman" w:cs="Times New Roman"/>
          <w:color w:val="0D0D0D"/>
          <w:sz w:val="24"/>
          <w:szCs w:val="24"/>
        </w:rPr>
        <w:t>pasiūlymu t</w:t>
      </w:r>
      <w:r w:rsidRPr="00E456D8">
        <w:rPr>
          <w:rFonts w:ascii="Times New Roman" w:eastAsia="Yu Mincho" w:hAnsi="Times New Roman" w:cs="Times New Roman"/>
          <w:sz w:val="24"/>
          <w:szCs w:val="24"/>
        </w:rPr>
        <w:t xml:space="preserve">eikiamas tik EBVPD. Perkančioji organizacija su </w:t>
      </w:r>
      <w:r w:rsidRPr="00E456D8">
        <w:rPr>
          <w:rFonts w:ascii="Times New Roman" w:eastAsia="Yu Mincho" w:hAnsi="Times New Roman" w:cs="Times New Roman"/>
          <w:color w:val="0D0D0D"/>
          <w:sz w:val="24"/>
          <w:szCs w:val="24"/>
        </w:rPr>
        <w:t xml:space="preserve">pasiūlymu  </w:t>
      </w:r>
      <w:r w:rsidRPr="00E456D8">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1BA50234"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45249C0" w14:textId="77777777" w:rsidR="00E456D8" w:rsidRPr="00E456D8" w:rsidRDefault="00E456D8" w:rsidP="00E456D8">
      <w:pPr>
        <w:numPr>
          <w:ilvl w:val="0"/>
          <w:numId w:val="6"/>
        </w:numPr>
        <w:spacing w:line="240" w:lineRule="auto"/>
        <w:ind w:left="0" w:firstLine="851"/>
        <w:rPr>
          <w:rFonts w:ascii="Times New Roman" w:eastAsia="Verdana" w:hAnsi="Times New Roman" w:cs="Times New Roman"/>
          <w:sz w:val="24"/>
          <w:szCs w:val="24"/>
        </w:rPr>
      </w:pPr>
      <w:r w:rsidRPr="00E456D8">
        <w:rPr>
          <w:rFonts w:ascii="Times New Roman" w:eastAsia="Yu Mincho"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456D8">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03E421D2" w14:textId="77777777" w:rsidR="00E456D8" w:rsidRPr="00E456D8" w:rsidRDefault="00E456D8" w:rsidP="00E456D8">
      <w:pPr>
        <w:numPr>
          <w:ilvl w:val="0"/>
          <w:numId w:val="6"/>
        </w:numPr>
        <w:spacing w:line="240" w:lineRule="auto"/>
        <w:ind w:left="0" w:firstLine="851"/>
        <w:rPr>
          <w:rFonts w:ascii="Times New Roman" w:eastAsia="Verdana" w:hAnsi="Times New Roman" w:cs="Times New Roman"/>
          <w:color w:val="000000"/>
          <w:sz w:val="24"/>
          <w:szCs w:val="24"/>
        </w:rPr>
      </w:pPr>
      <w:r w:rsidRPr="00E456D8">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F22B50"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456D8">
        <w:rPr>
          <w:rFonts w:ascii="Times New Roman" w:eastAsia="Verdana" w:hAnsi="Times New Roman" w:cs="Times New Roman"/>
          <w:sz w:val="24"/>
          <w:szCs w:val="24"/>
        </w:rPr>
        <w:t>Certis</w:t>
      </w:r>
      <w:proofErr w:type="spellEnd"/>
      <w:r w:rsidRPr="00E456D8">
        <w:rPr>
          <w:rFonts w:ascii="Times New Roman" w:eastAsia="Verdana" w:hAnsi="Times New Roman" w:cs="Times New Roman"/>
          <w:sz w:val="24"/>
          <w:szCs w:val="24"/>
        </w:rPr>
        <w:t>“. Lentelės ketvirtame stulpelyje nurodomi doku</w:t>
      </w:r>
      <w:r w:rsidRPr="00E456D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456D8">
        <w:rPr>
          <w:rFonts w:ascii="Times New Roman" w:eastAsia="Yu Mincho" w:hAnsi="Times New Roman" w:cs="Times New Roman"/>
          <w:sz w:val="24"/>
          <w:szCs w:val="24"/>
        </w:rPr>
        <w:t>Certis</w:t>
      </w:r>
      <w:proofErr w:type="spellEnd"/>
      <w:r w:rsidRPr="00E456D8">
        <w:rPr>
          <w:rFonts w:ascii="Times New Roman" w:eastAsia="Yu Mincho" w:hAnsi="Times New Roman" w:cs="Times New Roman"/>
          <w:sz w:val="24"/>
          <w:szCs w:val="24"/>
        </w:rPr>
        <w:t xml:space="preserve">“, adresu </w:t>
      </w:r>
      <w:hyperlink r:id="rId13" w:history="1">
        <w:r w:rsidRPr="00E456D8">
          <w:rPr>
            <w:rFonts w:ascii="Times New Roman" w:eastAsia="Calibri" w:hAnsi="Times New Roman" w:cs="Times New Roman"/>
            <w:sz w:val="24"/>
            <w:szCs w:val="24"/>
          </w:rPr>
          <w:t>https://ec.europa.eu/tools/ecertis/</w:t>
        </w:r>
      </w:hyperlink>
      <w:r w:rsidRPr="00E456D8">
        <w:rPr>
          <w:rFonts w:ascii="Times New Roman" w:eastAsia="Yu Mincho" w:hAnsi="Times New Roman" w:cs="Times New Roman"/>
          <w:sz w:val="24"/>
          <w:szCs w:val="24"/>
        </w:rPr>
        <w:t xml:space="preserve">. </w:t>
      </w:r>
    </w:p>
    <w:p w14:paraId="2274747B"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8A5530B"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6FCE53"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14B0D42"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488546"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priesaikos deklaracija;</w:t>
      </w:r>
    </w:p>
    <w:p w14:paraId="342DC8A4" w14:textId="77777777" w:rsidR="00E456D8" w:rsidRPr="00E456D8" w:rsidRDefault="00E456D8" w:rsidP="00E456D8">
      <w:pPr>
        <w:spacing w:line="240" w:lineRule="auto"/>
        <w:ind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392CAF" w14:textId="77777777" w:rsidR="00E456D8" w:rsidRPr="00E456D8" w:rsidRDefault="00E456D8" w:rsidP="00E456D8">
      <w:pPr>
        <w:spacing w:line="240" w:lineRule="auto"/>
        <w:ind w:firstLine="851"/>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456D8" w:rsidRPr="00E456D8" w14:paraId="7F3A6EF6" w14:textId="77777777" w:rsidTr="0071338C">
        <w:tc>
          <w:tcPr>
            <w:tcW w:w="70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72742E6E" w14:textId="77777777" w:rsidR="00E456D8" w:rsidRPr="00E456D8" w:rsidRDefault="00E456D8" w:rsidP="00E456D8">
            <w:pPr>
              <w:spacing w:line="256" w:lineRule="auto"/>
              <w:ind w:left="32" w:hanging="20"/>
              <w:jc w:val="center"/>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Eil. Nr.</w:t>
            </w:r>
          </w:p>
        </w:tc>
        <w:tc>
          <w:tcPr>
            <w:tcW w:w="368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6E2631B6" w14:textId="77777777" w:rsidR="00E456D8" w:rsidRPr="00E456D8" w:rsidRDefault="00E456D8" w:rsidP="00E456D8">
            <w:pPr>
              <w:spacing w:line="256" w:lineRule="auto"/>
              <w:ind w:firstLine="0"/>
              <w:jc w:val="center"/>
              <w:rPr>
                <w:rFonts w:ascii="Times New Roman" w:eastAsia="Yu Mincho" w:hAnsi="Times New Roman" w:cs="Times New Roman"/>
                <w:bCs/>
                <w:sz w:val="24"/>
                <w:szCs w:val="24"/>
                <w:lang w:eastAsia="en-US"/>
              </w:rPr>
            </w:pPr>
            <w:r w:rsidRPr="00E456D8">
              <w:rPr>
                <w:rFonts w:ascii="Times New Roman" w:eastAsia="Yu Mincho" w:hAnsi="Times New Roman" w:cs="Times New Roman"/>
                <w:b/>
                <w:sz w:val="24"/>
                <w:szCs w:val="24"/>
                <w:lang w:eastAsia="en-U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4A4E07C8" w14:textId="77777777" w:rsidR="00E456D8" w:rsidRPr="00E456D8" w:rsidRDefault="00E456D8" w:rsidP="00E456D8">
            <w:pPr>
              <w:spacing w:line="256" w:lineRule="auto"/>
              <w:ind w:firstLine="0"/>
              <w:jc w:val="center"/>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2E8D5674" w14:textId="77777777" w:rsidR="00E456D8" w:rsidRPr="00E456D8" w:rsidRDefault="00E456D8" w:rsidP="00E456D8">
            <w:pPr>
              <w:spacing w:line="256" w:lineRule="auto"/>
              <w:ind w:firstLine="0"/>
              <w:jc w:val="center"/>
              <w:rPr>
                <w:rFonts w:ascii="Times New Roman" w:eastAsia="Yu Mincho" w:hAnsi="Times New Roman" w:cs="Times New Roman"/>
                <w:bCs/>
                <w:iCs/>
                <w:sz w:val="24"/>
                <w:szCs w:val="24"/>
                <w:lang w:eastAsia="en-US"/>
              </w:rPr>
            </w:pPr>
            <w:r w:rsidRPr="00E456D8">
              <w:rPr>
                <w:rFonts w:ascii="Times New Roman" w:eastAsia="Yu Mincho" w:hAnsi="Times New Roman" w:cs="Times New Roman"/>
                <w:b/>
                <w:sz w:val="24"/>
                <w:szCs w:val="24"/>
                <w:lang w:eastAsia="en-US"/>
              </w:rPr>
              <w:t>Pašalinimo pagrindų nebuvimą įrodantys dokumentai</w:t>
            </w:r>
          </w:p>
        </w:tc>
      </w:tr>
      <w:tr w:rsidR="00E456D8" w:rsidRPr="00E456D8" w14:paraId="3ACCEAD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FD6DD" w14:textId="77777777" w:rsidR="00E456D8" w:rsidRPr="00E456D8" w:rsidRDefault="00E456D8" w:rsidP="00E456D8">
            <w:pPr>
              <w:spacing w:after="160" w:line="276" w:lineRule="auto"/>
              <w:ind w:firstLine="0"/>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2D41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6AAF87A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1) dalyvavimą nusikalstamame susivienijime, jo organizavimą ar vadovavimą jam;</w:t>
            </w:r>
          </w:p>
          <w:p w14:paraId="6AF3803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kyšininkavimą, prekybą poveikiu, papirkimą;</w:t>
            </w:r>
          </w:p>
          <w:p w14:paraId="1A8A651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A551CA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lastRenderedPageBreak/>
              <w:t>4) nusikalstamą bankrotą;</w:t>
            </w:r>
          </w:p>
          <w:p w14:paraId="3E39828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5) teroristinį ir su teroristine veikla susijusį nusikaltimą;</w:t>
            </w:r>
          </w:p>
          <w:p w14:paraId="3F50FD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6) nusikalstamu būdu gauto turto legalizavimą;</w:t>
            </w:r>
          </w:p>
          <w:p w14:paraId="210ED2B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7) prekybą žmonėmis, vaiko pirkimą arba pardavimą;</w:t>
            </w:r>
          </w:p>
          <w:p w14:paraId="50B7797F"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9BCD9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CDDA3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6DC31435"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EB33F4" w14:textId="77777777" w:rsidR="00E456D8" w:rsidRPr="00E456D8" w:rsidRDefault="00E456D8" w:rsidP="00E456D8">
            <w:pPr>
              <w:spacing w:line="256" w:lineRule="auto"/>
              <w:ind w:firstLine="0"/>
              <w:rPr>
                <w:rFonts w:ascii="Times New Roman" w:eastAsia="Yu Mincho" w:hAnsi="Times New Roman" w:cs="Times New Roman"/>
                <w:color w:val="0D0D0D"/>
                <w:sz w:val="24"/>
                <w:szCs w:val="24"/>
                <w:lang w:eastAsia="en-US"/>
              </w:rPr>
            </w:pPr>
            <w:r w:rsidRPr="00E456D8">
              <w:rPr>
                <w:rFonts w:ascii="Times New Roman" w:eastAsia="Yu Mincho" w:hAnsi="Times New Roman" w:cs="Times New Roman"/>
                <w:color w:val="0D0D0D"/>
                <w:sz w:val="24"/>
                <w:szCs w:val="24"/>
                <w:lang w:eastAsia="en-US"/>
              </w:rPr>
              <w:t xml:space="preserve">2) tiekėjo, kuris yra juridinis asmuo, kita organizacija ar jos </w:t>
            </w:r>
            <w:r w:rsidRPr="00E456D8">
              <w:rPr>
                <w:rFonts w:ascii="Times New Roman" w:eastAsia="Yu Mincho" w:hAnsi="Times New Roman" w:cs="Times New Roman"/>
                <w:bCs/>
                <w:color w:val="0D0D0D"/>
                <w:sz w:val="24"/>
                <w:szCs w:val="24"/>
                <w:lang w:eastAsia="en-US"/>
              </w:rPr>
              <w:t>struktūrinis</w:t>
            </w:r>
            <w:r w:rsidRPr="00E456D8">
              <w:rPr>
                <w:rFonts w:ascii="Times New Roman" w:eastAsia="Yu Mincho" w:hAnsi="Times New Roman" w:cs="Times New Roman"/>
                <w:color w:val="0D0D0D"/>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D351DD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color w:val="0D0D0D"/>
                <w:sz w:val="24"/>
                <w:szCs w:val="24"/>
                <w:lang w:eastAsia="en-US"/>
              </w:rPr>
              <w:t xml:space="preserve">3) tiekėjo, kuris yra juridinis asmuo, kita organizacija ar jos </w:t>
            </w:r>
            <w:r w:rsidRPr="00E456D8">
              <w:rPr>
                <w:rFonts w:ascii="Times New Roman" w:eastAsia="Yu Mincho" w:hAnsi="Times New Roman" w:cs="Times New Roman"/>
                <w:color w:val="0D0D0D"/>
                <w:sz w:val="24"/>
                <w:szCs w:val="24"/>
                <w:lang w:eastAsia="en-US"/>
              </w:rPr>
              <w:t>struktūrinis</w:t>
            </w:r>
            <w:r w:rsidRPr="00E456D8">
              <w:rPr>
                <w:rFonts w:ascii="Times New Roman" w:eastAsia="Yu Mincho" w:hAnsi="Times New Roman" w:cs="Times New Roman"/>
                <w:bCs/>
                <w:color w:val="0D0D0D"/>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E456D8">
              <w:rPr>
                <w:rFonts w:ascii="Times New Roman" w:eastAsia="Yu Mincho" w:hAnsi="Times New Roman" w:cs="Times New Roman"/>
                <w:bCs/>
                <w:color w:val="0D0D0D"/>
                <w:sz w:val="24"/>
                <w:szCs w:val="24"/>
                <w:lang w:eastAsia="en-US"/>
              </w:rPr>
              <w:lastRenderedPageBreak/>
              <w:t>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680D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1 dalis</w:t>
            </w:r>
          </w:p>
          <w:p w14:paraId="7F4AB49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6FFEECEE"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A1-A6 punktai</w:t>
            </w:r>
          </w:p>
          <w:p w14:paraId="21D44BD7"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686E47C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5755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reikalaujama:</w:t>
            </w:r>
          </w:p>
          <w:p w14:paraId="57344E38"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išrašo iš teismo sprendimo arba</w:t>
            </w:r>
          </w:p>
          <w:p w14:paraId="0CA9A798"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Informatikos ir ryšių departamento prie Vidaus reikalų ministerijos pažymos, arba</w:t>
            </w:r>
          </w:p>
          <w:p w14:paraId="638F1F40"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4AEBA7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3E33FD0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6B7F16A3"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institucijos dokumento</w:t>
            </w:r>
            <w:r w:rsidRPr="00E456D8">
              <w:rPr>
                <w:rFonts w:ascii="Times New Roman" w:eastAsia="Yu Mincho" w:hAnsi="Times New Roman" w:cs="Times New Roman"/>
                <w:sz w:val="24"/>
                <w:szCs w:val="24"/>
                <w:vertAlign w:val="superscript"/>
                <w:lang w:eastAsia="en-US"/>
              </w:rPr>
              <w:footnoteReference w:id="2"/>
            </w:r>
            <w:r w:rsidRPr="00E456D8">
              <w:rPr>
                <w:rFonts w:ascii="Times New Roman" w:eastAsia="Yu Mincho" w:hAnsi="Times New Roman" w:cs="Times New Roman"/>
                <w:sz w:val="24"/>
                <w:szCs w:val="24"/>
                <w:lang w:eastAsia="en-US"/>
              </w:rPr>
              <w:t>.</w:t>
            </w:r>
          </w:p>
          <w:p w14:paraId="0594594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73218EB" w14:textId="77777777" w:rsidR="00E456D8" w:rsidRPr="00E456D8" w:rsidRDefault="00E456D8" w:rsidP="00E456D8">
            <w:pPr>
              <w:spacing w:line="256" w:lineRule="auto"/>
              <w:ind w:firstLine="0"/>
              <w:rPr>
                <w:rFonts w:ascii="Times New Roman" w:eastAsia="Yu Mincho" w:hAnsi="Times New Roman" w:cs="Times New Roman"/>
                <w:color w:val="7030A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w:t>
            </w:r>
            <w:r w:rsidRPr="00E456D8">
              <w:rPr>
                <w:rFonts w:ascii="Times New Roman" w:eastAsia="Yu Mincho" w:hAnsi="Times New Roman" w:cs="Times New Roman"/>
                <w:color w:val="0D0D0D"/>
                <w:sz w:val="24"/>
                <w:szCs w:val="24"/>
                <w:lang w:eastAsia="en-US"/>
              </w:rPr>
              <w:t xml:space="preserve">180 dienų iki </w:t>
            </w:r>
            <w:r w:rsidRPr="00E456D8">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w:t>
            </w:r>
            <w:r w:rsidRPr="00E456D8">
              <w:rPr>
                <w:rFonts w:ascii="Times New Roman" w:eastAsia="Yu Mincho" w:hAnsi="Times New Roman" w:cs="Times New Roman"/>
                <w:i/>
                <w:iCs/>
                <w:color w:val="000000"/>
                <w:sz w:val="24"/>
                <w:szCs w:val="24"/>
                <w:lang w:eastAsia="en-US"/>
              </w:rPr>
              <w:lastRenderedPageBreak/>
              <w:t xml:space="preserve">organizacija 2022-10-10 kreipėsi į tiekėją prašydama iki 2022-10-14 pateikti įrodančius dokumentus, jie turi būti išduoti ne anksčiau kaip 180 dienų, jas skaičiuojant atgal nuo 2022-10-14. </w:t>
            </w:r>
          </w:p>
          <w:p w14:paraId="47F2A93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3528583"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FD8C6F5"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p>
          <w:p w14:paraId="4A559313" w14:textId="77777777" w:rsidR="00E456D8" w:rsidRPr="00E456D8" w:rsidRDefault="00E456D8" w:rsidP="00E456D8">
            <w:pPr>
              <w:spacing w:line="256" w:lineRule="auto"/>
              <w:ind w:firstLine="0"/>
              <w:rPr>
                <w:rFonts w:ascii="Times New Roman" w:eastAsia="Yu Mincho" w:hAnsi="Times New Roman" w:cs="Times New Roman"/>
                <w:b/>
                <w:bCs/>
                <w:i/>
                <w:iCs/>
                <w:color w:val="0D0D0D"/>
                <w:sz w:val="24"/>
                <w:szCs w:val="24"/>
                <w:lang w:eastAsia="en-US"/>
              </w:rPr>
            </w:pPr>
            <w:r w:rsidRPr="00E456D8">
              <w:rPr>
                <w:rFonts w:ascii="Times New Roman" w:eastAsia="Yu Mincho" w:hAnsi="Times New Roman" w:cs="Times New Roman"/>
                <w:b/>
                <w:bCs/>
                <w:i/>
                <w:iCs/>
                <w:color w:val="0D0D0D"/>
                <w:sz w:val="24"/>
                <w:szCs w:val="24"/>
                <w:lang w:eastAsia="en-US"/>
              </w:rPr>
              <w:t>PASTABA</w:t>
            </w:r>
          </w:p>
          <w:p w14:paraId="4FF81339" w14:textId="77777777" w:rsidR="00E456D8" w:rsidRPr="00E456D8" w:rsidRDefault="00E456D8" w:rsidP="00E456D8">
            <w:pPr>
              <w:spacing w:line="256" w:lineRule="auto"/>
              <w:ind w:firstLine="0"/>
              <w:rPr>
                <w:rFonts w:ascii="Times New Roman" w:eastAsia="Yu Mincho" w:hAnsi="Times New Roman" w:cs="Times New Roman"/>
                <w:color w:val="0D0D0D"/>
                <w:sz w:val="24"/>
                <w:szCs w:val="24"/>
                <w:lang w:eastAsia="en-US"/>
              </w:rPr>
            </w:pPr>
            <w:r w:rsidRPr="00E456D8">
              <w:rPr>
                <w:rFonts w:ascii="Times New Roman" w:eastAsia="Yu Mincho" w:hAnsi="Times New Roman" w:cs="Times New Roman"/>
                <w:color w:val="0D0D0D"/>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B064AF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B760C9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08514E15"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95374"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rPr>
            </w:pPr>
            <w:r w:rsidRPr="00E456D8">
              <w:rPr>
                <w:rFonts w:ascii="Times New Roman" w:eastAsia="Yu Mincho" w:hAnsi="Times New Roman" w:cs="Times New Roman"/>
                <w:bCs/>
                <w:sz w:val="24"/>
                <w:szCs w:val="24"/>
                <w:lang w:eastAsia="en-US"/>
              </w:rPr>
              <w:lastRenderedPageBreak/>
              <w:t>2.</w:t>
            </w:r>
            <w:r w:rsidRPr="00E456D8">
              <w:rPr>
                <w:rFonts w:ascii="Times New Roman" w:eastAsia="Yu Mincho" w:hAnsi="Times New Roman" w:cs="Times New Roman"/>
                <w:bCs/>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368D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3EC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2¹ dalis</w:t>
            </w:r>
          </w:p>
          <w:p w14:paraId="5129D66B"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D13B251"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CB967"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tc>
      </w:tr>
      <w:tr w:rsidR="00E456D8" w:rsidRPr="00E456D8" w14:paraId="353CE8D0"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2D2ECE"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971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20D08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27EBFE5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Laikoma, kad tiekėjas nuteistas už aukščiau nurodytą nusikalstamą veiką, kai dėl:</w:t>
            </w:r>
          </w:p>
          <w:p w14:paraId="23884344"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D89596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 xml:space="preserve">2) tiekėjo, kuris yra juridinis asmuo, kita organizacija ar jos </w:t>
            </w:r>
            <w:r w:rsidRPr="00E456D8">
              <w:rPr>
                <w:rFonts w:ascii="Times New Roman" w:eastAsia="Yu Mincho" w:hAnsi="Times New Roman" w:cs="Times New Roman"/>
                <w:sz w:val="24"/>
                <w:szCs w:val="24"/>
                <w:lang w:eastAsia="en-US"/>
              </w:rPr>
              <w:t>struktūrinis</w:t>
            </w:r>
            <w:r w:rsidRPr="00E456D8">
              <w:rPr>
                <w:rFonts w:ascii="Times New Roman" w:eastAsia="Yu Mincho" w:hAnsi="Times New Roman" w:cs="Times New Roman"/>
                <w:bCs/>
                <w:sz w:val="24"/>
                <w:szCs w:val="24"/>
                <w:lang w:eastAsia="en-US"/>
              </w:rPr>
              <w:t xml:space="preserve"> padalinys, per pastaruosius 5 metus buvo priimtas ir įsiteisėjęs apkaltinamasis teismo </w:t>
            </w:r>
            <w:r w:rsidRPr="00E456D8">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9369143"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Tačiau ši nuostata netaikoma, jeigu:</w:t>
            </w:r>
          </w:p>
          <w:p w14:paraId="1D6FABE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02395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įsiskolinimo suma neviršija 50 Eur (penkiasdešimt eurų);</w:t>
            </w:r>
          </w:p>
          <w:p w14:paraId="50202AF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CD9E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3 dalis</w:t>
            </w:r>
          </w:p>
          <w:p w14:paraId="56DFADFC" w14:textId="77777777" w:rsidR="00E456D8" w:rsidRPr="00E456D8" w:rsidRDefault="00E456D8" w:rsidP="00E456D8">
            <w:pPr>
              <w:spacing w:line="256" w:lineRule="auto"/>
              <w:ind w:firstLine="0"/>
              <w:rPr>
                <w:rFonts w:ascii="Times New Roman" w:eastAsia="Arial" w:hAnsi="Times New Roman" w:cs="Times New Roman"/>
                <w:sz w:val="24"/>
                <w:szCs w:val="24"/>
                <w:lang w:eastAsia="en-US"/>
              </w:rPr>
            </w:pPr>
          </w:p>
          <w:p w14:paraId="5E22723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Arial" w:hAnsi="Times New Roman" w:cs="Times New Roman"/>
                <w:sz w:val="24"/>
                <w:szCs w:val="24"/>
                <w:lang w:eastAsia="en-US"/>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6BF6" w14:textId="12BC852A" w:rsidR="0090373B" w:rsidRDefault="0090373B" w:rsidP="00E456D8">
            <w:pPr>
              <w:spacing w:line="256" w:lineRule="auto"/>
              <w:ind w:firstLine="0"/>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6A838CE0" w14:textId="0C255382"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53C06DB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183E582E" w14:textId="77777777" w:rsidR="00E456D8" w:rsidRPr="00E456D8" w:rsidRDefault="00E456D8" w:rsidP="00E456D8">
            <w:pPr>
              <w:numPr>
                <w:ilvl w:val="0"/>
                <w:numId w:val="8"/>
              </w:numPr>
              <w:spacing w:after="160" w:line="256" w:lineRule="auto"/>
              <w:ind w:left="314" w:hanging="283"/>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2AC9ADDC" w14:textId="77777777" w:rsidR="00E456D8" w:rsidRPr="00E456D8" w:rsidRDefault="00E456D8" w:rsidP="00E456D8">
            <w:pPr>
              <w:numPr>
                <w:ilvl w:val="0"/>
                <w:numId w:val="9"/>
              </w:numPr>
              <w:spacing w:after="160" w:line="256" w:lineRule="auto"/>
              <w:ind w:left="314" w:hanging="283"/>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61F9FE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5645FF4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565E9CD5"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institucijos dokumento</w:t>
            </w:r>
            <w:r w:rsidRPr="00E456D8">
              <w:rPr>
                <w:rFonts w:ascii="Times New Roman" w:eastAsia="Yu Mincho" w:hAnsi="Times New Roman" w:cs="Times New Roman"/>
                <w:sz w:val="24"/>
                <w:szCs w:val="24"/>
                <w:vertAlign w:val="superscript"/>
                <w:lang w:eastAsia="en-US"/>
              </w:rPr>
              <w:footnoteReference w:id="3"/>
            </w:r>
            <w:r w:rsidRPr="00E456D8">
              <w:rPr>
                <w:rFonts w:ascii="Times New Roman" w:eastAsia="Yu Mincho" w:hAnsi="Times New Roman" w:cs="Times New Roman"/>
                <w:sz w:val="24"/>
                <w:szCs w:val="24"/>
                <w:lang w:eastAsia="en-US"/>
              </w:rPr>
              <w:t>.</w:t>
            </w:r>
          </w:p>
          <w:p w14:paraId="06B37C0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EA93065" w14:textId="77777777" w:rsidR="00E456D8" w:rsidRPr="00E456D8" w:rsidRDefault="00E456D8" w:rsidP="00E456D8">
            <w:pPr>
              <w:spacing w:line="256" w:lineRule="auto"/>
              <w:ind w:firstLine="0"/>
              <w:rPr>
                <w:rFonts w:ascii="Times New Roman" w:eastAsia="Yu Mincho" w:hAnsi="Times New Roman" w:cs="Times New Roman"/>
                <w:i/>
                <w:iCs/>
                <w:color w:val="00000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120 dienų iki </w:t>
            </w:r>
            <w:r w:rsidRPr="00E456D8">
              <w:rPr>
                <w:rFonts w:ascii="Times New Roman" w:eastAsia="Times New Roman" w:hAnsi="Times New Roman" w:cs="Times New Roman"/>
                <w:i/>
                <w:iCs/>
                <w:sz w:val="24"/>
                <w:szCs w:val="24"/>
                <w:lang w:eastAsia="en-US"/>
              </w:rPr>
              <w:t xml:space="preserve">tos </w:t>
            </w:r>
            <w:r w:rsidRPr="00E456D8">
              <w:rPr>
                <w:rFonts w:ascii="Times New Roman" w:eastAsia="Times New Roman" w:hAnsi="Times New Roman" w:cs="Times New Roman"/>
                <w:i/>
                <w:iCs/>
                <w:sz w:val="24"/>
                <w:szCs w:val="24"/>
                <w:lang w:eastAsia="en-US"/>
              </w:rPr>
              <w:lastRenderedPageBreak/>
              <w:t>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2BB25A1A" w14:textId="77777777" w:rsidR="00E456D8" w:rsidRPr="00E456D8" w:rsidRDefault="00E456D8" w:rsidP="00E456D8">
            <w:pPr>
              <w:spacing w:line="256" w:lineRule="auto"/>
              <w:ind w:firstLine="0"/>
              <w:rPr>
                <w:rFonts w:ascii="Times New Roman" w:eastAsia="Yu Mincho" w:hAnsi="Times New Roman" w:cs="Times New Roman"/>
                <w:i/>
                <w:iCs/>
                <w:color w:val="7030A0"/>
                <w:sz w:val="24"/>
                <w:szCs w:val="24"/>
                <w:lang w:eastAsia="en-US"/>
              </w:rPr>
            </w:pPr>
          </w:p>
          <w:p w14:paraId="74374EE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8DA6A8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E36887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Dėl įsipareigojimų, susijusių su socialinio draudimo įmokų mokėjimu, įvykdymo i</w:t>
            </w:r>
            <w:r w:rsidRPr="00E456D8">
              <w:rPr>
                <w:rFonts w:ascii="Times New Roman" w:eastAsia="Yu Mincho" w:hAnsi="Times New Roman" w:cs="Times New Roman"/>
                <w:sz w:val="24"/>
                <w:szCs w:val="24"/>
                <w:lang w:eastAsia="en-US"/>
              </w:rPr>
              <w:t xml:space="preserve">š Lietuvoje įsteigtų subjektų </w:t>
            </w:r>
            <w:r w:rsidRPr="00E456D8">
              <w:rPr>
                <w:rFonts w:ascii="Times New Roman" w:eastAsia="Yu Mincho" w:hAnsi="Times New Roman" w:cs="Times New Roman"/>
                <w:bCs/>
                <w:sz w:val="24"/>
                <w:szCs w:val="24"/>
                <w:lang w:eastAsia="en-US"/>
              </w:rPr>
              <w:t>prašoma:</w:t>
            </w:r>
          </w:p>
          <w:p w14:paraId="4D1D8CD4"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E456D8">
                <w:rPr>
                  <w:rFonts w:ascii="Times New Roman" w:eastAsia="Yu Mincho" w:hAnsi="Times New Roman" w:cs="Times New Roman"/>
                  <w:bCs/>
                  <w:sz w:val="24"/>
                  <w:szCs w:val="24"/>
                  <w:u w:val="single"/>
                  <w:lang w:eastAsia="en-US"/>
                </w:rPr>
                <w:t>http://draudejai.sodra.lt/draudeju_viesi_duomenys/</w:t>
              </w:r>
            </w:hyperlink>
            <w:r w:rsidRPr="00E456D8">
              <w:rPr>
                <w:rFonts w:ascii="Times New Roman" w:eastAsia="Yu Mincho" w:hAnsi="Times New Roman" w:cs="Times New Roman"/>
                <w:bCs/>
                <w:sz w:val="24"/>
                <w:szCs w:val="24"/>
                <w:lang w:eastAsia="en-US"/>
              </w:rPr>
              <w:t>.</w:t>
            </w:r>
          </w:p>
          <w:p w14:paraId="01B06DD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871CBB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E456D8">
              <w:rPr>
                <w:rFonts w:ascii="Times New Roman" w:eastAsia="Yu Mincho" w:hAnsi="Times New Roman" w:cs="Times New Roman"/>
                <w:sz w:val="24"/>
                <w:szCs w:val="24"/>
                <w:lang w:eastAsia="en-US"/>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1B8D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073D4D9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D6CEA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2CC2E85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4C57F4E5"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kompetentingos institucijos dokumento</w:t>
            </w:r>
            <w:r w:rsidRPr="00E456D8">
              <w:rPr>
                <w:rFonts w:ascii="Times New Roman" w:eastAsia="Yu Mincho" w:hAnsi="Times New Roman" w:cs="Times New Roman"/>
                <w:sz w:val="24"/>
                <w:szCs w:val="24"/>
                <w:vertAlign w:val="superscript"/>
                <w:lang w:eastAsia="en-US"/>
              </w:rPr>
              <w:footnoteReference w:id="4"/>
            </w:r>
            <w:r w:rsidRPr="00E456D8">
              <w:rPr>
                <w:rFonts w:ascii="Times New Roman" w:eastAsia="Yu Mincho" w:hAnsi="Times New Roman" w:cs="Times New Roman"/>
                <w:sz w:val="24"/>
                <w:szCs w:val="24"/>
                <w:lang w:eastAsia="en-US"/>
              </w:rPr>
              <w:t>.</w:t>
            </w:r>
          </w:p>
          <w:p w14:paraId="655AE43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AF2B2FA" w14:textId="77777777" w:rsidR="00E456D8" w:rsidRPr="00E456D8" w:rsidRDefault="00E456D8" w:rsidP="00E456D8">
            <w:pPr>
              <w:spacing w:line="256" w:lineRule="auto"/>
              <w:ind w:firstLine="0"/>
              <w:rPr>
                <w:rFonts w:ascii="Times New Roman" w:eastAsia="Yu Mincho" w:hAnsi="Times New Roman" w:cs="Times New Roman"/>
                <w:i/>
                <w:iCs/>
                <w:color w:val="7030A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120 dienų iki </w:t>
            </w:r>
            <w:r w:rsidRPr="00E456D8">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organizacija 2022-10-10 kreipėsi į tiekėją prašydama iki 2022-10-14 </w:t>
            </w:r>
            <w:r w:rsidRPr="00E456D8">
              <w:rPr>
                <w:rFonts w:ascii="Times New Roman" w:eastAsia="Yu Mincho" w:hAnsi="Times New Roman" w:cs="Times New Roman"/>
                <w:i/>
                <w:iCs/>
                <w:color w:val="000000"/>
                <w:sz w:val="24"/>
                <w:szCs w:val="24"/>
                <w:lang w:eastAsia="en-US"/>
              </w:rPr>
              <w:lastRenderedPageBreak/>
              <w:t>pateikti įrodančius dokumentus, jie turi būti išduoti ne anksčiau kaip 120 dienų, jas skaičiuojant atgal nuo 2022-10-14.</w:t>
            </w:r>
          </w:p>
          <w:p w14:paraId="7BC911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BA6302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191A1B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AF655E1" w14:textId="77777777" w:rsidR="00E456D8" w:rsidRPr="00E456D8" w:rsidRDefault="00E456D8" w:rsidP="00E456D8">
            <w:pPr>
              <w:spacing w:line="256" w:lineRule="auto"/>
              <w:ind w:firstLine="0"/>
              <w:rPr>
                <w:rFonts w:ascii="Times New Roman" w:eastAsia="Yu Mincho" w:hAnsi="Times New Roman" w:cs="Times New Roman"/>
                <w:b/>
                <w:bCs/>
                <w:i/>
                <w:iCs/>
                <w:sz w:val="24"/>
                <w:szCs w:val="24"/>
                <w:lang w:eastAsia="en-US"/>
              </w:rPr>
            </w:pPr>
            <w:r w:rsidRPr="00E456D8">
              <w:rPr>
                <w:rFonts w:ascii="Times New Roman" w:eastAsia="Yu Mincho" w:hAnsi="Times New Roman" w:cs="Times New Roman"/>
                <w:b/>
                <w:bCs/>
                <w:i/>
                <w:iCs/>
                <w:sz w:val="24"/>
                <w:szCs w:val="24"/>
                <w:lang w:eastAsia="en-US"/>
              </w:rPr>
              <w:t>PASTABA</w:t>
            </w:r>
          </w:p>
          <w:p w14:paraId="4749758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682D846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6842C29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C5065"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534E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BE98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1 punktas</w:t>
            </w:r>
          </w:p>
          <w:p w14:paraId="062A7E7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7426B55"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C560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6C1CFC38"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2F04DA98"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3E892EAC"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F5492"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C56B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6827264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491C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2 punktas</w:t>
            </w:r>
          </w:p>
          <w:p w14:paraId="0188DE7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ACBB2B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4838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2387B8E0"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28CC3E92"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3E25492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D048D6"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87171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Pažeista konkurencija, kaip nustatyta VPĮ 27 straipsnio 3 ir 4 </w:t>
            </w:r>
            <w:r w:rsidRPr="00E456D8">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E26B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 xml:space="preserve">VPĮ 46 straipsnio 4 </w:t>
            </w:r>
            <w:r w:rsidRPr="00E456D8">
              <w:rPr>
                <w:rFonts w:ascii="Times New Roman" w:eastAsia="Yu Mincho" w:hAnsi="Times New Roman" w:cs="Times New Roman"/>
                <w:b/>
                <w:bCs/>
                <w:sz w:val="24"/>
                <w:szCs w:val="24"/>
                <w:lang w:eastAsia="en-US"/>
              </w:rPr>
              <w:lastRenderedPageBreak/>
              <w:t>dalies 3 punktas</w:t>
            </w:r>
          </w:p>
          <w:p w14:paraId="41705EB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0EEEBF0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3C8A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E456D8">
              <w:rPr>
                <w:rFonts w:ascii="Times New Roman" w:eastAsia="Yu Mincho" w:hAnsi="Times New Roman" w:cs="Times New Roman"/>
                <w:sz w:val="24"/>
                <w:szCs w:val="24"/>
                <w:lang w:eastAsia="en-US"/>
              </w:rPr>
              <w:lastRenderedPageBreak/>
              <w:t>Užtenka pateikto EBVPD.</w:t>
            </w:r>
          </w:p>
          <w:p w14:paraId="0FD6CA8D"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512B1320"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362E3"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lastRenderedPageBreak/>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A56785"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8136FA"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26F09C"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w:t>
            </w:r>
            <w:r w:rsidRPr="00E456D8">
              <w:rPr>
                <w:rFonts w:ascii="Times New Roman" w:eastAsia="Yu Mincho" w:hAnsi="Times New Roman" w:cs="Times New Roman"/>
                <w:bCs/>
                <w:sz w:val="24"/>
                <w:szCs w:val="24"/>
                <w:lang w:eastAsia="en-U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57B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4 dalies 4 punktas</w:t>
            </w:r>
          </w:p>
          <w:p w14:paraId="4ED675B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146F124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BE52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3D3238EC"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4ABE7AF8"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08804FA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3D7C0E5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5B3FB9B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6C4503D" w14:textId="77777777" w:rsidR="00E456D8" w:rsidRPr="00E456D8" w:rsidRDefault="00E456D8" w:rsidP="00E456D8">
            <w:pPr>
              <w:spacing w:after="160" w:line="276" w:lineRule="auto"/>
              <w:ind w:firstLine="0"/>
              <w:jc w:val="left"/>
              <w:rPr>
                <w:rFonts w:ascii="Times New Roman" w:eastAsia="Times New Roman" w:hAnsi="Times New Roman" w:cs="Times New Roman"/>
                <w:sz w:val="24"/>
                <w:szCs w:val="24"/>
              </w:rPr>
            </w:pPr>
            <w:hyperlink r:id="rId15" w:history="1">
              <w:r w:rsidRPr="00E456D8">
                <w:rPr>
                  <w:rFonts w:ascii="Times New Roman" w:eastAsia="Times New Roman" w:hAnsi="Times New Roman" w:cs="Times New Roman"/>
                  <w:sz w:val="24"/>
                  <w:szCs w:val="24"/>
                </w:rPr>
                <w:t>https://vpt.lrv.lt/lt/nuorodos/kiti-duomenys/powerbi/melaginga-informacija-pateikusiu-tiekeju-sarasas-3/</w:t>
              </w:r>
            </w:hyperlink>
          </w:p>
          <w:p w14:paraId="2446F4D3" w14:textId="77777777" w:rsidR="00E456D8" w:rsidRPr="00E456D8" w:rsidRDefault="00E456D8" w:rsidP="00E456D8">
            <w:pPr>
              <w:spacing w:after="160" w:line="276" w:lineRule="auto"/>
              <w:ind w:firstLine="0"/>
              <w:jc w:val="left"/>
              <w:rPr>
                <w:rFonts w:ascii="Times New Roman" w:eastAsia="Yu Mincho" w:hAnsi="Times New Roman" w:cs="Times New Roman"/>
                <w:sz w:val="24"/>
                <w:szCs w:val="24"/>
                <w:lang w:eastAsia="en-US"/>
              </w:rPr>
            </w:pPr>
          </w:p>
        </w:tc>
      </w:tr>
      <w:tr w:rsidR="00E456D8" w:rsidRPr="00E456D8" w14:paraId="6C1B1EBF"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898F9C"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73D7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E10B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5 punktas</w:t>
            </w:r>
          </w:p>
          <w:p w14:paraId="1F341A7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CE7325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w:t>
            </w:r>
            <w:r w:rsidRPr="00E456D8">
              <w:rPr>
                <w:rFonts w:ascii="Times New Roman" w:eastAsia="Arial" w:hAnsi="Times New Roman" w:cs="Times New Roman"/>
                <w:sz w:val="24"/>
                <w:szCs w:val="24"/>
                <w:lang w:eastAsia="en-US"/>
              </w:rPr>
              <w:t xml:space="preserve"> III dalies C15 punktas</w:t>
            </w:r>
          </w:p>
          <w:p w14:paraId="3C835D3E"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169CF65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3CAF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0CAD36C7"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4B350832"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776E7"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95CF3" w14:textId="77777777" w:rsidR="00E456D8" w:rsidRPr="00E456D8" w:rsidRDefault="00E456D8" w:rsidP="00E456D8">
            <w:pPr>
              <w:spacing w:line="240"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E456D8">
              <w:rPr>
                <w:rFonts w:ascii="Times New Roman" w:eastAsia="Yu Mincho" w:hAnsi="Times New Roman" w:cs="Times New Roman"/>
                <w:sz w:val="24"/>
                <w:szCs w:val="24"/>
                <w:lang w:eastAsia="en-US"/>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0FB8BD" w14:textId="77777777" w:rsidR="00E456D8" w:rsidRPr="00E456D8" w:rsidRDefault="00E456D8" w:rsidP="00E456D8">
            <w:pPr>
              <w:spacing w:line="240"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ED1D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4 dalies 6 punktas</w:t>
            </w:r>
          </w:p>
          <w:p w14:paraId="46354B9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05A202C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w:t>
            </w:r>
            <w:r w:rsidRPr="00E456D8">
              <w:rPr>
                <w:rFonts w:ascii="Times New Roman" w:eastAsia="Arial" w:hAnsi="Times New Roman" w:cs="Times New Roman"/>
                <w:sz w:val="24"/>
                <w:szCs w:val="24"/>
                <w:lang w:eastAsia="en-US"/>
              </w:rPr>
              <w:t xml:space="preserve"> III dalies C14 punktas</w:t>
            </w:r>
          </w:p>
          <w:p w14:paraId="3350553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BE30F0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461C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48E7C7CA"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7EE8689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3500A13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435EF08"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6" w:history="1">
              <w:r w:rsidRPr="00E456D8">
                <w:rPr>
                  <w:rFonts w:ascii="Times New Roman" w:eastAsia="Times New Roman" w:hAnsi="Times New Roman" w:cs="Times New Roman"/>
                  <w:sz w:val="24"/>
                  <w:szCs w:val="24"/>
                </w:rPr>
                <w:t>https://vpt.lrv.lt/lt/nuorodos/kiti-duomenys/powerbi/nepatikimi-tiekejai-1/</w:t>
              </w:r>
            </w:hyperlink>
          </w:p>
          <w:p w14:paraId="541FF240" w14:textId="77777777" w:rsidR="00E456D8" w:rsidRPr="00E456D8" w:rsidRDefault="00E456D8" w:rsidP="00E456D8">
            <w:pPr>
              <w:spacing w:line="240" w:lineRule="auto"/>
              <w:ind w:firstLine="0"/>
              <w:rPr>
                <w:rFonts w:ascii="Times New Roman" w:eastAsia="Times New Roman" w:hAnsi="Times New Roman" w:cs="Times New Roman"/>
                <w:sz w:val="24"/>
                <w:szCs w:val="24"/>
              </w:rPr>
            </w:pPr>
          </w:p>
          <w:p w14:paraId="689D7443"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7" w:history="1">
              <w:r w:rsidRPr="00E456D8">
                <w:rPr>
                  <w:rFonts w:ascii="Times New Roman" w:eastAsia="Times New Roman" w:hAnsi="Times New Roman" w:cs="Times New Roman"/>
                  <w:sz w:val="24"/>
                  <w:szCs w:val="24"/>
                </w:rPr>
                <w:t>https://vpt.lrv.lt/lt/pasalinimo-pagrindai-1/nepatikimu-koncesininku-sarasas-1/nepatikimu-koncesininku-sarasas/</w:t>
              </w:r>
            </w:hyperlink>
          </w:p>
          <w:p w14:paraId="7B82279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0276EA88"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83F41" w14:textId="77777777" w:rsidR="00E456D8" w:rsidRPr="00E456D8" w:rsidRDefault="00E456D8" w:rsidP="00E456D8">
            <w:pPr>
              <w:spacing w:line="256" w:lineRule="auto"/>
              <w:ind w:firstLine="0"/>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10. </w:t>
            </w:r>
          </w:p>
          <w:p w14:paraId="21EF7955" w14:textId="77777777" w:rsidR="00E456D8" w:rsidRPr="00E456D8" w:rsidRDefault="00E456D8" w:rsidP="00E456D8">
            <w:pPr>
              <w:spacing w:line="256" w:lineRule="auto"/>
              <w:ind w:firstLine="0"/>
              <w:jc w:val="left"/>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E67C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24" w:name="part_030e6c6c64ba4f96a23474e439d1b80c"/>
            <w:bookmarkEnd w:id="24"/>
            <w:r w:rsidRPr="00E456D8">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72AF2197" w14:textId="77777777" w:rsidR="00E456D8" w:rsidRPr="00E456D8" w:rsidRDefault="00E456D8" w:rsidP="00E456D8">
            <w:pPr>
              <w:spacing w:line="240" w:lineRule="auto"/>
              <w:ind w:firstLine="0"/>
              <w:rPr>
                <w:rFonts w:ascii="Times New Roman" w:eastAsia="Yu Mincho" w:hAnsi="Times New Roman" w:cs="Times New Roman"/>
                <w:b/>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88CF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7 punkto a papunktis</w:t>
            </w:r>
          </w:p>
          <w:p w14:paraId="343514A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3674A7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0058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456D8">
              <w:rPr>
                <w:rFonts w:ascii="Times New Roman" w:eastAsia="Yu Mincho" w:hAnsi="Times New Roman" w:cs="Times New Roman"/>
                <w:b/>
                <w:bCs/>
                <w:sz w:val="24"/>
                <w:szCs w:val="24"/>
                <w:lang w:eastAsia="en-US"/>
              </w:rPr>
              <w:t xml:space="preserve"> </w:t>
            </w:r>
            <w:r w:rsidRPr="00E456D8">
              <w:rPr>
                <w:rFonts w:ascii="Times New Roman" w:eastAsia="Yu Mincho" w:hAnsi="Times New Roman" w:cs="Times New Roman"/>
                <w:sz w:val="24"/>
                <w:szCs w:val="24"/>
                <w:lang w:eastAsia="en-US"/>
              </w:rPr>
              <w:t xml:space="preserve">nacionalinėje duomenų bazėje adresu: </w:t>
            </w:r>
            <w:hyperlink r:id="rId18" w:history="1">
              <w:r w:rsidRPr="00E456D8">
                <w:rPr>
                  <w:rFonts w:ascii="Times New Roman" w:eastAsia="Yu Mincho" w:hAnsi="Times New Roman" w:cs="Times New Roman"/>
                  <w:sz w:val="24"/>
                  <w:szCs w:val="24"/>
                  <w:u w:val="single"/>
                  <w:lang w:eastAsia="en-US"/>
                </w:rPr>
                <w:t>https://www.registrucentras.lt/jar/p/index.php</w:t>
              </w:r>
            </w:hyperlink>
          </w:p>
          <w:p w14:paraId="0201E21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paskelbtą informaciją, taip pat į šiame informaciniame pranešime pateiktą informaciją:</w:t>
            </w:r>
          </w:p>
          <w:p w14:paraId="1D4B6D77" w14:textId="77777777" w:rsidR="00E456D8" w:rsidRPr="00E456D8" w:rsidRDefault="00E456D8" w:rsidP="00E456D8">
            <w:pPr>
              <w:spacing w:line="240" w:lineRule="auto"/>
              <w:ind w:firstLine="0"/>
              <w:rPr>
                <w:rFonts w:ascii="Times New Roman" w:eastAsia="Times New Roman" w:hAnsi="Times New Roman" w:cs="Times New Roman"/>
                <w:sz w:val="24"/>
                <w:szCs w:val="24"/>
              </w:rPr>
            </w:pPr>
            <w:hyperlink r:id="rId19" w:history="1">
              <w:r w:rsidRPr="00E456D8">
                <w:rPr>
                  <w:rFonts w:ascii="Times New Roman" w:eastAsia="Times New Roman" w:hAnsi="Times New Roman" w:cs="Times New Roman"/>
                  <w:sz w:val="24"/>
                  <w:szCs w:val="24"/>
                </w:rPr>
                <w:t>https://vpt.lrv.lt/lt/naujienos-3/finansiniu-ataskaitu-nepateikimas-gali-tapti-kliutimi-dalyvauti-viesuosiuose-pirkimuose/</w:t>
              </w:r>
            </w:hyperlink>
          </w:p>
          <w:p w14:paraId="71B3314A"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7B20C997"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10269E"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6529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E456D8">
              <w:rPr>
                <w:rFonts w:ascii="Times New Roman" w:eastAsia="Times New Roman" w:hAnsi="Times New Roman" w:cs="Times New Roman"/>
                <w:sz w:val="24"/>
                <w:szCs w:val="24"/>
                <w:lang w:eastAsia="en-US"/>
              </w:rPr>
              <w:t xml:space="preserve"> kai jis </w:t>
            </w:r>
            <w:r w:rsidRPr="00E456D8">
              <w:rPr>
                <w:rFonts w:ascii="Times New Roman" w:eastAsia="Times New Roman" w:hAnsi="Times New Roman" w:cs="Times New Roman"/>
                <w:sz w:val="24"/>
                <w:szCs w:val="24"/>
                <w:lang w:eastAsia="en-US"/>
              </w:rPr>
              <w:lastRenderedPageBreak/>
              <w:t>(tiekėjas) neatitinka minimalių patikimo mokesčių mokėtojo kriterijų, nustatytų Lietuvos Respublikos mokesčių administravimo įstatymo 40</w:t>
            </w:r>
            <w:r w:rsidRPr="00E456D8">
              <w:rPr>
                <w:rFonts w:ascii="Times New Roman" w:eastAsia="Times New Roman" w:hAnsi="Times New Roman" w:cs="Times New Roman"/>
                <w:sz w:val="24"/>
                <w:szCs w:val="24"/>
                <w:vertAlign w:val="superscript"/>
                <w:lang w:eastAsia="en-US"/>
              </w:rPr>
              <w:t>1</w:t>
            </w:r>
            <w:r w:rsidRPr="00E456D8">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C525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 xml:space="preserve">VPĮ 46 straipsnio 4 dalies 7 punkto b </w:t>
            </w:r>
            <w:r w:rsidRPr="00E456D8">
              <w:rPr>
                <w:rFonts w:ascii="Times New Roman" w:eastAsia="Yu Mincho" w:hAnsi="Times New Roman" w:cs="Times New Roman"/>
                <w:b/>
                <w:bCs/>
                <w:sz w:val="24"/>
                <w:szCs w:val="24"/>
                <w:lang w:eastAsia="en-US"/>
              </w:rPr>
              <w:lastRenderedPageBreak/>
              <w:t>papunktis</w:t>
            </w:r>
          </w:p>
          <w:p w14:paraId="57B080E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94D932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22CD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744ECB08"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p w14:paraId="0DCFE21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lastRenderedPageBreak/>
              <w:t>Priimant sprendimus dėl tiekėjo pašalinimo iš pirkimo procedūros šiame punkte nurodytu pašalinimo pagrindu, be kita ko, atsižvelgiama į</w:t>
            </w:r>
            <w:r w:rsidRPr="00E456D8">
              <w:rPr>
                <w:rFonts w:ascii="Times New Roman" w:eastAsia="Yu Mincho" w:hAnsi="Times New Roman" w:cs="Times New Roman"/>
                <w:b/>
                <w:bCs/>
                <w:sz w:val="24"/>
                <w:szCs w:val="24"/>
                <w:lang w:eastAsia="en-US"/>
              </w:rPr>
              <w:t xml:space="preserve"> </w:t>
            </w:r>
            <w:r w:rsidRPr="00E456D8">
              <w:rPr>
                <w:rFonts w:ascii="Times New Roman" w:eastAsia="Yu Mincho" w:hAnsi="Times New Roman" w:cs="Times New Roman"/>
                <w:sz w:val="24"/>
                <w:szCs w:val="24"/>
                <w:lang w:eastAsia="en-US"/>
              </w:rPr>
              <w:t xml:space="preserve">nacionalinėje duomenų bazėje adresu </w:t>
            </w:r>
            <w:hyperlink r:id="rId20" w:history="1">
              <w:r w:rsidRPr="00E456D8">
                <w:rPr>
                  <w:rFonts w:ascii="Times New Roman" w:eastAsia="Yu Mincho" w:hAnsi="Times New Roman" w:cs="Times New Roman"/>
                  <w:sz w:val="24"/>
                  <w:szCs w:val="24"/>
                  <w:u w:val="single"/>
                  <w:lang w:eastAsia="en-US"/>
                </w:rPr>
                <w:t>https://www.vmi.lt/evmi/mokesciu-moketoju-informacija</w:t>
              </w:r>
            </w:hyperlink>
            <w:r w:rsidRPr="00E456D8">
              <w:rPr>
                <w:rFonts w:ascii="Times New Roman" w:eastAsia="Yu Mincho" w:hAnsi="Times New Roman" w:cs="Times New Roman"/>
                <w:sz w:val="24"/>
                <w:szCs w:val="24"/>
                <w:lang w:eastAsia="en-US"/>
              </w:rPr>
              <w:t xml:space="preserve"> skelbiamą informaciją.</w:t>
            </w:r>
          </w:p>
        </w:tc>
      </w:tr>
      <w:tr w:rsidR="00E456D8" w:rsidRPr="00E456D8" w14:paraId="6E0847BB" w14:textId="77777777" w:rsidTr="0071338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2AC21"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rPr>
              <w:lastRenderedPageBreak/>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234A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Times New Roman" w:hAnsi="Times New Roman" w:cs="Times New Roman"/>
                <w:sz w:val="24"/>
                <w:szCs w:val="24"/>
              </w:rPr>
              <w:t xml:space="preserve">Tiekėjas yra padaręs rimtą profesinį pažeidimą, dėl kurio perkančioji organizacija abejoja tiekėjo sąžiningumu, kai jis </w:t>
            </w:r>
            <w:r w:rsidRPr="00E456D8">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A82CB" w14:textId="77777777" w:rsidR="00E456D8" w:rsidRPr="00E456D8" w:rsidRDefault="00E456D8" w:rsidP="00E456D8">
            <w:pPr>
              <w:spacing w:line="240" w:lineRule="auto"/>
              <w:ind w:firstLine="0"/>
              <w:rPr>
                <w:rFonts w:ascii="Times New Roman" w:eastAsia="Yu Mincho" w:hAnsi="Times New Roman" w:cs="Times New Roman"/>
                <w:b/>
                <w:bCs/>
                <w:sz w:val="24"/>
                <w:szCs w:val="24"/>
              </w:rPr>
            </w:pPr>
            <w:r w:rsidRPr="00E456D8">
              <w:rPr>
                <w:rFonts w:ascii="Times New Roman" w:eastAsia="Yu Mincho" w:hAnsi="Times New Roman" w:cs="Times New Roman"/>
                <w:b/>
                <w:bCs/>
                <w:sz w:val="24"/>
                <w:szCs w:val="24"/>
              </w:rPr>
              <w:t>VPĮ 46 straipsnio 4 dalies 7 punkto c papunktis</w:t>
            </w:r>
          </w:p>
          <w:p w14:paraId="08D89252" w14:textId="77777777" w:rsidR="00E456D8" w:rsidRPr="00E456D8" w:rsidRDefault="00E456D8" w:rsidP="00E456D8">
            <w:pPr>
              <w:spacing w:line="240" w:lineRule="auto"/>
              <w:ind w:firstLine="0"/>
              <w:rPr>
                <w:rFonts w:ascii="Times New Roman" w:eastAsia="Yu Mincho" w:hAnsi="Times New Roman" w:cs="Times New Roman"/>
                <w:sz w:val="24"/>
                <w:szCs w:val="24"/>
              </w:rPr>
            </w:pPr>
          </w:p>
          <w:p w14:paraId="77720EE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2C02E" w14:textId="77777777" w:rsidR="00E456D8" w:rsidRPr="00E456D8" w:rsidRDefault="00E456D8" w:rsidP="00E456D8">
            <w:pPr>
              <w:spacing w:line="240" w:lineRule="auto"/>
              <w:ind w:firstLine="0"/>
              <w:rPr>
                <w:rFonts w:ascii="Times New Roman" w:eastAsia="Times New Roman" w:hAnsi="Times New Roman" w:cs="Times New Roman"/>
                <w:sz w:val="24"/>
                <w:szCs w:val="24"/>
                <w:lang w:eastAsia="en-US"/>
              </w:rPr>
            </w:pPr>
            <w:r w:rsidRPr="00E456D8">
              <w:rPr>
                <w:rFonts w:ascii="Times New Roman" w:eastAsia="Times New Roman" w:hAnsi="Times New Roman" w:cs="Times New Roman"/>
                <w:sz w:val="24"/>
                <w:szCs w:val="24"/>
                <w:lang w:eastAsia="en-US"/>
              </w:rPr>
              <w:t>Iš Lietuvoje įsteigtų subjektų įrodančių dokumentų nereikalaujama. Užtenka pateikto EBVPD.</w:t>
            </w:r>
          </w:p>
          <w:p w14:paraId="7D83A61C" w14:textId="77777777" w:rsidR="00E456D8" w:rsidRPr="00E456D8" w:rsidRDefault="00E456D8" w:rsidP="00E456D8">
            <w:pPr>
              <w:spacing w:line="240" w:lineRule="auto"/>
              <w:ind w:firstLine="0"/>
              <w:rPr>
                <w:rFonts w:ascii="Times New Roman" w:eastAsia="Times New Roman" w:hAnsi="Times New Roman" w:cs="Times New Roman"/>
                <w:bCs/>
                <w:iCs/>
                <w:sz w:val="24"/>
                <w:szCs w:val="24"/>
                <w:lang w:eastAsia="en-US"/>
              </w:rPr>
            </w:pPr>
          </w:p>
          <w:p w14:paraId="3E8874B0" w14:textId="77777777" w:rsidR="00E456D8" w:rsidRPr="00E456D8" w:rsidRDefault="00E456D8" w:rsidP="00E456D8">
            <w:pPr>
              <w:spacing w:after="160" w:line="276" w:lineRule="auto"/>
              <w:ind w:firstLine="0"/>
              <w:rPr>
                <w:rFonts w:ascii="Times New Roman" w:eastAsia="Times New Roman" w:hAnsi="Times New Roman" w:cs="Times New Roman"/>
                <w:b/>
                <w:bCs/>
                <w:sz w:val="24"/>
                <w:szCs w:val="24"/>
              </w:rPr>
            </w:pPr>
            <w:r w:rsidRPr="00E456D8">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3F148CD" w14:textId="77777777" w:rsidR="00E456D8" w:rsidRPr="00E456D8" w:rsidRDefault="00E456D8" w:rsidP="00E456D8">
            <w:pPr>
              <w:spacing w:line="256" w:lineRule="auto"/>
              <w:ind w:firstLine="0"/>
              <w:rPr>
                <w:rFonts w:ascii="Times New Roman" w:eastAsia="Times New Roman" w:hAnsi="Times New Roman" w:cs="Times New Roman"/>
                <w:sz w:val="24"/>
                <w:szCs w:val="24"/>
                <w:u w:val="single"/>
              </w:rPr>
            </w:pPr>
            <w:hyperlink r:id="rId21" w:history="1">
              <w:r w:rsidRPr="00E456D8">
                <w:rPr>
                  <w:rFonts w:ascii="Times New Roman" w:eastAsia="Times New Roman" w:hAnsi="Times New Roman" w:cs="Times New Roman"/>
                  <w:sz w:val="24"/>
                  <w:szCs w:val="24"/>
                  <w:u w:val="single"/>
                </w:rPr>
                <w:t>https://kt.gov.lt/lt/atviri-duomenys/diskvalifikavimas-is-viesuju-pirkimu</w:t>
              </w:r>
            </w:hyperlink>
          </w:p>
          <w:p w14:paraId="2A82912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Times New Roman" w:hAnsi="Times New Roman" w:cs="Times New Roman"/>
                <w:sz w:val="24"/>
                <w:szCs w:val="24"/>
              </w:rPr>
              <w:t xml:space="preserve"> skelbiamą informaciją. </w:t>
            </w:r>
          </w:p>
        </w:tc>
      </w:tr>
    </w:tbl>
    <w:p w14:paraId="29C77735" w14:textId="4EB4CFB6" w:rsidR="00F43769" w:rsidRDefault="00F43769">
      <w:pPr>
        <w:rPr>
          <w:rFonts w:ascii="Times New Roman" w:eastAsia="Calibri" w:hAnsi="Times New Roman" w:cs="Times New Roman"/>
          <w:color w:val="0D0D0D" w:themeColor="text1" w:themeTint="F2"/>
        </w:rPr>
      </w:pPr>
    </w:p>
    <w:p w14:paraId="52153265" w14:textId="77777777" w:rsidR="00E456D8" w:rsidRDefault="00E456D8">
      <w:pPr>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2B715037" w14:textId="1180B909" w:rsidR="00936F3B" w:rsidRDefault="00936F3B" w:rsidP="00936F3B">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151C713" w14:textId="77777777" w:rsidR="00936F3B" w:rsidRDefault="00936F3B" w:rsidP="00936F3B">
      <w:pPr>
        <w:spacing w:line="240" w:lineRule="auto"/>
        <w:ind w:left="6663" w:firstLine="0"/>
        <w:rPr>
          <w:rFonts w:ascii="Times New Roman" w:hAnsi="Times New Roman" w:cs="Times New Roman"/>
        </w:rPr>
      </w:pPr>
    </w:p>
    <w:p w14:paraId="305619A9" w14:textId="77777777" w:rsidR="00936F3B" w:rsidRDefault="00936F3B" w:rsidP="00936F3B">
      <w:pPr>
        <w:spacing w:line="240" w:lineRule="auto"/>
        <w:ind w:left="6663" w:firstLine="0"/>
        <w:rPr>
          <w:rFonts w:ascii="Times New Roman" w:hAnsi="Times New Roman" w:cs="Times New Roman"/>
        </w:rPr>
      </w:pPr>
    </w:p>
    <w:p w14:paraId="15724616" w14:textId="0393B8B8" w:rsidR="00C87A02" w:rsidRPr="00C87A02" w:rsidRDefault="00C87A02" w:rsidP="00A356B1">
      <w:pPr>
        <w:numPr>
          <w:ilvl w:val="1"/>
          <w:numId w:val="0"/>
        </w:numPr>
        <w:spacing w:line="240" w:lineRule="auto"/>
        <w:jc w:val="center"/>
        <w:rPr>
          <w:rFonts w:ascii="Times New Roman" w:hAnsi="Times New Roman" w:cs="Times New Roman"/>
          <w:b/>
          <w:caps/>
          <w:spacing w:val="20"/>
          <w:sz w:val="24"/>
          <w:szCs w:val="24"/>
          <w:lang w:eastAsia="en-US"/>
        </w:rPr>
      </w:pPr>
      <w:r w:rsidRPr="00C87A02">
        <w:rPr>
          <w:rFonts w:ascii="Times New Roman" w:hAnsi="Times New Roman" w:cs="Times New Roman"/>
          <w:b/>
          <w:caps/>
          <w:smallCaps/>
          <w:spacing w:val="20"/>
          <w:sz w:val="24"/>
          <w:szCs w:val="24"/>
        </w:rPr>
        <w:t xml:space="preserve">TIEKĖJŲ KVALIFIKACIJOS REIKALAVIMAI IR REIKALAVIMAI LAIKYTIS </w:t>
      </w:r>
      <w:r>
        <w:rPr>
          <w:rFonts w:ascii="Times New Roman" w:hAnsi="Times New Roman" w:cs="Times New Roman"/>
          <w:b/>
          <w:caps/>
          <w:smallCaps/>
          <w:spacing w:val="20"/>
          <w:sz w:val="24"/>
          <w:szCs w:val="24"/>
        </w:rPr>
        <w:t xml:space="preserve">KOKYBĖS VADYBOS SISTEMOS IR (ARBA) </w:t>
      </w:r>
      <w:r w:rsidRPr="00C87A02">
        <w:rPr>
          <w:rFonts w:ascii="Times New Roman" w:hAnsi="Times New Roman" w:cs="Times New Roman"/>
          <w:b/>
          <w:caps/>
          <w:spacing w:val="20"/>
          <w:sz w:val="24"/>
          <w:szCs w:val="24"/>
          <w:lang w:eastAsia="en-US"/>
        </w:rPr>
        <w:t>APLINKOS APSAUGOS VADYBOS SISTEMOS STANDARTŲ</w:t>
      </w:r>
    </w:p>
    <w:p w14:paraId="5BF77316" w14:textId="77777777" w:rsidR="00C87A02" w:rsidRPr="00C87A02" w:rsidRDefault="00C87A02" w:rsidP="00C87A02">
      <w:pPr>
        <w:spacing w:line="240" w:lineRule="auto"/>
        <w:ind w:firstLine="0"/>
        <w:jc w:val="left"/>
        <w:rPr>
          <w:lang w:eastAsia="en-US"/>
        </w:rPr>
      </w:pPr>
    </w:p>
    <w:p w14:paraId="3F06FC91" w14:textId="77777777" w:rsidR="00C87A02" w:rsidRPr="00C87A02" w:rsidRDefault="00C87A02" w:rsidP="00C87A02">
      <w:pPr>
        <w:spacing w:after="160" w:line="276" w:lineRule="auto"/>
        <w:ind w:firstLine="0"/>
        <w:jc w:val="center"/>
        <w:rPr>
          <w:rFonts w:ascii="Times New Roman" w:hAnsi="Times New Roman" w:cs="Times New Roman"/>
          <w:b/>
          <w:sz w:val="24"/>
          <w:szCs w:val="24"/>
          <w:lang w:eastAsia="en-US"/>
        </w:rPr>
      </w:pPr>
      <w:r w:rsidRPr="00C87A02">
        <w:rPr>
          <w:rFonts w:ascii="Times New Roman" w:hAnsi="Times New Roman" w:cs="Times New Roman"/>
          <w:b/>
          <w:sz w:val="24"/>
          <w:szCs w:val="24"/>
          <w:lang w:eastAsia="en-US"/>
        </w:rPr>
        <w:t>Tiekėjų kvalifikacijos reikalavimai</w:t>
      </w:r>
    </w:p>
    <w:p w14:paraId="0A141DE5" w14:textId="77777777" w:rsidR="00C87A02" w:rsidRPr="00C87A02" w:rsidRDefault="00C87A02" w:rsidP="00A356B1">
      <w:pPr>
        <w:numPr>
          <w:ilvl w:val="0"/>
          <w:numId w:val="13"/>
        </w:numPr>
        <w:tabs>
          <w:tab w:val="left" w:pos="851"/>
        </w:tabs>
        <w:spacing w:after="160" w:line="240" w:lineRule="auto"/>
        <w:ind w:left="0" w:firstLine="567"/>
        <w:contextualSpacing/>
        <w:rPr>
          <w:rFonts w:ascii="Times New Roman" w:eastAsiaTheme="minorHAnsi" w:hAnsi="Times New Roman" w:cs="Times New Roman"/>
          <w:sz w:val="24"/>
          <w:szCs w:val="24"/>
        </w:rPr>
      </w:pPr>
      <w:r w:rsidRPr="00C87A02">
        <w:rPr>
          <w:rFonts w:ascii="Times New Roman" w:eastAsiaTheme="minorHAns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C87A02">
        <w:rPr>
          <w:rFonts w:ascii="Times New Roman" w:eastAsiaTheme="minorHAnsi" w:hAnsi="Times New Roman" w:cs="Times New Roman"/>
          <w:sz w:val="24"/>
          <w:szCs w:val="24"/>
        </w:rPr>
        <w:t xml:space="preserve"> </w:t>
      </w:r>
    </w:p>
    <w:p w14:paraId="40CB9E27" w14:textId="77777777" w:rsidR="00C87A02" w:rsidRPr="00C87A02" w:rsidRDefault="00C87A02" w:rsidP="00A356B1">
      <w:pPr>
        <w:numPr>
          <w:ilvl w:val="0"/>
          <w:numId w:val="13"/>
        </w:numPr>
        <w:tabs>
          <w:tab w:val="left" w:pos="851"/>
        </w:tabs>
        <w:spacing w:after="160" w:line="240" w:lineRule="auto"/>
        <w:ind w:left="0" w:firstLine="567"/>
        <w:contextualSpacing/>
        <w:rPr>
          <w:rFonts w:ascii="Times New Roman" w:eastAsiaTheme="minorHAnsi" w:hAnsi="Times New Roman" w:cs="Times New Roman"/>
          <w:sz w:val="24"/>
          <w:szCs w:val="24"/>
        </w:rPr>
      </w:pPr>
      <w:r w:rsidRPr="00C87A02">
        <w:rPr>
          <w:rFonts w:ascii="Times New Roman" w:hAnsi="Times New Roman" w:cs="Times New Roman"/>
          <w:color w:val="000000"/>
          <w:sz w:val="24"/>
          <w:szCs w:val="24"/>
        </w:rPr>
        <w:t xml:space="preserve">Tiekėjas gali remtis kitų ūkio subjektų pajėgumais, </w:t>
      </w:r>
      <w:r w:rsidRPr="00C87A02">
        <w:rPr>
          <w:rFonts w:ascii="Times New Roman" w:eastAsia="Calibri" w:hAnsi="Times New Roman" w:cs="Times New Roman"/>
          <w:sz w:val="24"/>
          <w:szCs w:val="24"/>
        </w:rPr>
        <w:t xml:space="preserve">kad atitiktų </w:t>
      </w:r>
      <w:r w:rsidRPr="00C87A02">
        <w:rPr>
          <w:rFonts w:ascii="Times New Roman" w:hAnsi="Times New Roman" w:cs="Times New Roman"/>
          <w:iCs/>
          <w:color w:val="000000"/>
          <w:sz w:val="24"/>
          <w:szCs w:val="24"/>
        </w:rPr>
        <w:t>nustatytus reikalavimus,</w:t>
      </w:r>
      <w:r w:rsidRPr="00C87A02">
        <w:rPr>
          <w:rFonts w:ascii="Times New Roman" w:hAnsi="Times New Roman" w:cs="Times New Roman"/>
          <w:color w:val="000000"/>
          <w:sz w:val="24"/>
          <w:szCs w:val="24"/>
        </w:rPr>
        <w:t xml:space="preserve"> tik tuo atveju, jeigu tie subjektai patys vykdys tą pirkimo sutarties dalį, kuriai reikia jų turimų pajėgumų.</w:t>
      </w:r>
    </w:p>
    <w:p w14:paraId="73037685" w14:textId="77777777" w:rsidR="00930A63" w:rsidRPr="00930A63" w:rsidRDefault="00C87A02"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sz w:val="24"/>
          <w:szCs w:val="24"/>
        </w:rPr>
      </w:pPr>
      <w:r w:rsidRPr="00930A63">
        <w:rPr>
          <w:rFonts w:ascii="Times New Roman" w:hAnsi="Times New Roman" w:cs="Times New Roman"/>
          <w:bCs/>
          <w:iCs/>
          <w:sz w:val="24"/>
          <w:szCs w:val="24"/>
        </w:rPr>
        <w:t xml:space="preserve">Tiekėjai </w:t>
      </w:r>
      <w:r w:rsidRPr="00930A63">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930A63">
        <w:rPr>
          <w:rFonts w:ascii="Times New Roman" w:hAnsi="Times New Roman" w:cs="Times New Roman"/>
          <w:bCs/>
          <w:sz w:val="24"/>
          <w:szCs w:val="24"/>
        </w:rPr>
        <w:t xml:space="preserve"> Europos ekonominės erdvės valstybėje narėje, Šveicarijos Konfederacijoje arba trečiojoje šalyje</w:t>
      </w:r>
      <w:r w:rsidRPr="00930A63">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930A63">
        <w:rPr>
          <w:rFonts w:ascii="Times New Roman" w:eastAsia="Times New Roman" w:hAnsi="Times New Roman" w:cs="Times New Roman"/>
          <w:color w:val="000000"/>
          <w:sz w:val="24"/>
          <w:szCs w:val="24"/>
        </w:rPr>
        <w:t xml:space="preserve"> iki pirkimo sutarties pasirašymo dienos</w:t>
      </w:r>
      <w:r w:rsidRPr="00930A63">
        <w:rPr>
          <w:rFonts w:ascii="Times New Roman" w:hAnsi="Times New Roman" w:cs="Times New Roman"/>
          <w:sz w:val="24"/>
          <w:szCs w:val="24"/>
        </w:rPr>
        <w:t xml:space="preserve">. </w:t>
      </w:r>
    </w:p>
    <w:p w14:paraId="3E5A848D" w14:textId="761732C4" w:rsidR="00C87A02" w:rsidRPr="00D52C42" w:rsidRDefault="00C87A02"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sz w:val="24"/>
          <w:szCs w:val="24"/>
        </w:rPr>
      </w:pPr>
      <w:r w:rsidRPr="00930A63">
        <w:rPr>
          <w:rFonts w:ascii="Times New Roman" w:eastAsia="Calibri" w:hAnsi="Times New Roman" w:cs="Times New Roman"/>
          <w:sz w:val="24"/>
          <w:szCs w:val="24"/>
        </w:rPr>
        <w:t xml:space="preserve">Perkančioji organizacija bet kuriuo pirkimo procedūros metu gali paprašyti dalyvių pateikti visus ar dalį dokumentų, patvirtinančių jų atitiktį nustatytiems kvalifikacijos reikalavimams, jeigu tai </w:t>
      </w:r>
      <w:r w:rsidRPr="00D52C42">
        <w:rPr>
          <w:rFonts w:ascii="Times New Roman" w:eastAsia="Calibri" w:hAnsi="Times New Roman" w:cs="Times New Roman"/>
          <w:sz w:val="24"/>
          <w:szCs w:val="24"/>
        </w:rPr>
        <w:t>būtina siekiant užtikrinti tinkamą pirkimo procedūros atlikimą.</w:t>
      </w:r>
    </w:p>
    <w:p w14:paraId="4935A680" w14:textId="730A4EC2" w:rsidR="009549B5" w:rsidRPr="000E7F46" w:rsidRDefault="009549B5"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b/>
          <w:bCs/>
          <w:sz w:val="24"/>
          <w:szCs w:val="24"/>
          <w:u w:val="single"/>
        </w:rPr>
      </w:pPr>
      <w:r w:rsidRPr="000E7F46">
        <w:rPr>
          <w:rFonts w:ascii="Times New Roman" w:eastAsiaTheme="minorHAnsi" w:hAnsi="Times New Roman" w:cs="Times New Roman"/>
          <w:b/>
          <w:bCs/>
          <w:sz w:val="24"/>
          <w:szCs w:val="24"/>
          <w:u w:val="single"/>
        </w:rPr>
        <w:t xml:space="preserve">Perkančioji organizacija nekelia reikalavimų dėl teisės verstis atitinkama veikla, tačiau tiekėjas privalo užtikrinti, kad sutarties vykdymo metu darbus atliktų tik tokią teisę turintys </w:t>
      </w:r>
      <w:r w:rsidR="0043453B" w:rsidRPr="000E7F46">
        <w:rPr>
          <w:rFonts w:ascii="Times New Roman" w:eastAsiaTheme="minorHAnsi" w:hAnsi="Times New Roman" w:cs="Times New Roman"/>
          <w:b/>
          <w:bCs/>
          <w:sz w:val="24"/>
          <w:szCs w:val="24"/>
          <w:u w:val="single"/>
        </w:rPr>
        <w:t>subrangovai ir specialistai.</w:t>
      </w:r>
    </w:p>
    <w:p w14:paraId="273DB113" w14:textId="77777777" w:rsidR="00E020F0" w:rsidRPr="00D8579E" w:rsidRDefault="00E020F0" w:rsidP="00E020F0">
      <w:pPr>
        <w:tabs>
          <w:tab w:val="left" w:pos="851"/>
        </w:tabs>
        <w:spacing w:after="160" w:line="20" w:lineRule="atLeast"/>
        <w:ind w:left="567" w:firstLine="0"/>
        <w:contextualSpacing/>
        <w:rPr>
          <w:rFonts w:ascii="Times New Roman" w:eastAsiaTheme="minorHAnsi" w:hAnsi="Times New Roman" w:cs="Times New Roman"/>
          <w:b/>
          <w:bCs/>
          <w:color w:val="EE0000"/>
          <w:sz w:val="24"/>
          <w:szCs w:val="24"/>
        </w:rPr>
      </w:pPr>
    </w:p>
    <w:p w14:paraId="3CFA0D28" w14:textId="51F842C5" w:rsidR="00930A63" w:rsidRPr="00930A63" w:rsidRDefault="00E020F0" w:rsidP="00930A63">
      <w:pPr>
        <w:tabs>
          <w:tab w:val="left" w:pos="851"/>
        </w:tabs>
        <w:spacing w:after="160" w:line="20" w:lineRule="atLeast"/>
        <w:ind w:firstLine="0"/>
        <w:contextualSpacing/>
        <w:jc w:val="left"/>
        <w:rPr>
          <w:rFonts w:ascii="Times New Roman" w:eastAsia="Calibri" w:hAnsi="Times New Roman" w:cs="Times New Roman"/>
          <w:i/>
          <w:iCs/>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00930A63" w:rsidRPr="00930A63">
        <w:rPr>
          <w:rFonts w:ascii="Times New Roman" w:eastAsia="Calibri" w:hAnsi="Times New Roman" w:cs="Times New Roman"/>
          <w:i/>
          <w:iCs/>
          <w:sz w:val="24"/>
          <w:szCs w:val="24"/>
        </w:rPr>
        <w:t>1 lentelė</w:t>
      </w:r>
    </w:p>
    <w:p w14:paraId="6A167085" w14:textId="77777777" w:rsidR="00930A63" w:rsidRDefault="00930A63" w:rsidP="00930A63">
      <w:pPr>
        <w:tabs>
          <w:tab w:val="left" w:pos="851"/>
        </w:tabs>
        <w:spacing w:after="160" w:line="20" w:lineRule="atLeast"/>
        <w:ind w:firstLine="0"/>
        <w:contextualSpacing/>
        <w:rPr>
          <w:rFonts w:ascii="Times New Roman" w:eastAsia="Calibri" w:hAnsi="Times New Roman" w:cs="Times New Roman"/>
          <w:sz w:val="24"/>
          <w:szCs w:val="24"/>
        </w:rPr>
      </w:pPr>
    </w:p>
    <w:tbl>
      <w:tblPr>
        <w:tblStyle w:val="Lentelstinklelis"/>
        <w:tblW w:w="0" w:type="auto"/>
        <w:jc w:val="center"/>
        <w:tblLook w:val="04A0" w:firstRow="1" w:lastRow="0" w:firstColumn="1" w:lastColumn="0" w:noHBand="0" w:noVBand="1"/>
      </w:tblPr>
      <w:tblGrid>
        <w:gridCol w:w="570"/>
        <w:gridCol w:w="4641"/>
        <w:gridCol w:w="4786"/>
      </w:tblGrid>
      <w:tr w:rsidR="00930A63" w14:paraId="165A87EC" w14:textId="77777777" w:rsidTr="00930A63">
        <w:trPr>
          <w:jc w:val="center"/>
        </w:trPr>
        <w:tc>
          <w:tcPr>
            <w:tcW w:w="570" w:type="dxa"/>
            <w:shd w:val="clear" w:color="auto" w:fill="E7E6E6" w:themeFill="background2"/>
          </w:tcPr>
          <w:p w14:paraId="70FAC891" w14:textId="6F081B9F" w:rsidR="00930A63" w:rsidRPr="00930A63" w:rsidRDefault="00930A63" w:rsidP="00930A63">
            <w:pPr>
              <w:tabs>
                <w:tab w:val="left" w:pos="851"/>
              </w:tabs>
              <w:spacing w:after="160" w:line="20" w:lineRule="atLeast"/>
              <w:ind w:firstLine="0"/>
              <w:contextualSpacing/>
              <w:rPr>
                <w:rFonts w:eastAsia="Calibri" w:hAnsi="Times New Roman" w:cs="Times New Roman"/>
                <w:b/>
                <w:bCs/>
                <w:sz w:val="24"/>
                <w:szCs w:val="24"/>
              </w:rPr>
            </w:pPr>
            <w:r w:rsidRPr="00930A63">
              <w:rPr>
                <w:rFonts w:eastAsia="Calibri" w:hAnsi="Times New Roman" w:cs="Times New Roman"/>
                <w:b/>
                <w:bCs/>
                <w:sz w:val="24"/>
                <w:szCs w:val="24"/>
              </w:rPr>
              <w:t>Eil. Nr.</w:t>
            </w:r>
          </w:p>
        </w:tc>
        <w:tc>
          <w:tcPr>
            <w:tcW w:w="4641" w:type="dxa"/>
            <w:shd w:val="clear" w:color="auto" w:fill="E7E6E6" w:themeFill="background2"/>
            <w:vAlign w:val="center"/>
          </w:tcPr>
          <w:p w14:paraId="5FED56F6" w14:textId="5B6D5619" w:rsidR="00930A63" w:rsidRPr="00930A63" w:rsidRDefault="00930A63" w:rsidP="00FA4118">
            <w:pPr>
              <w:tabs>
                <w:tab w:val="left" w:pos="851"/>
              </w:tabs>
              <w:spacing w:after="160" w:line="20" w:lineRule="atLeast"/>
              <w:ind w:firstLine="0"/>
              <w:contextualSpacing/>
              <w:jc w:val="center"/>
              <w:rPr>
                <w:rFonts w:eastAsia="Calibri" w:hAnsi="Times New Roman" w:cs="Times New Roman"/>
                <w:b/>
                <w:bCs/>
                <w:sz w:val="24"/>
                <w:szCs w:val="24"/>
              </w:rPr>
            </w:pPr>
            <w:r w:rsidRPr="00930A63">
              <w:rPr>
                <w:rFonts w:eastAsia="Calibri" w:hAnsi="Times New Roman" w:cs="Times New Roman"/>
                <w:b/>
                <w:bCs/>
                <w:sz w:val="24"/>
                <w:szCs w:val="24"/>
              </w:rPr>
              <w:t>Kvalifikacijos reikalavimas</w:t>
            </w:r>
          </w:p>
        </w:tc>
        <w:tc>
          <w:tcPr>
            <w:tcW w:w="4786" w:type="dxa"/>
            <w:shd w:val="clear" w:color="auto" w:fill="E7E6E6" w:themeFill="background2"/>
            <w:vAlign w:val="center"/>
          </w:tcPr>
          <w:p w14:paraId="2F2E17F9" w14:textId="561BCF5B" w:rsidR="00930A63" w:rsidRPr="00930A63" w:rsidRDefault="00930A63" w:rsidP="00FA4118">
            <w:pPr>
              <w:tabs>
                <w:tab w:val="left" w:pos="851"/>
              </w:tabs>
              <w:spacing w:after="160" w:line="20" w:lineRule="atLeast"/>
              <w:ind w:firstLine="0"/>
              <w:contextualSpacing/>
              <w:jc w:val="center"/>
              <w:rPr>
                <w:rFonts w:eastAsia="Calibri" w:hAnsi="Times New Roman" w:cs="Times New Roman"/>
                <w:b/>
                <w:bCs/>
                <w:sz w:val="24"/>
                <w:szCs w:val="24"/>
              </w:rPr>
            </w:pPr>
            <w:r w:rsidRPr="00930A63">
              <w:rPr>
                <w:rFonts w:eastAsia="Calibri" w:hAnsi="Times New Roman" w:cs="Times New Roman"/>
                <w:b/>
                <w:bCs/>
                <w:sz w:val="24"/>
                <w:szCs w:val="24"/>
              </w:rPr>
              <w:t>Atitiktį reikalavimui įrodantys dokumentai</w:t>
            </w:r>
          </w:p>
        </w:tc>
      </w:tr>
      <w:tr w:rsidR="00B877AF" w14:paraId="669C8AA2" w14:textId="77777777" w:rsidTr="00DC14EA">
        <w:trPr>
          <w:trHeight w:val="563"/>
          <w:jc w:val="center"/>
        </w:trPr>
        <w:tc>
          <w:tcPr>
            <w:tcW w:w="9997" w:type="dxa"/>
            <w:gridSpan w:val="3"/>
            <w:shd w:val="clear" w:color="auto" w:fill="E7E6E6" w:themeFill="background2"/>
            <w:vAlign w:val="center"/>
          </w:tcPr>
          <w:p w14:paraId="7342D970" w14:textId="4DC3F74A" w:rsidR="00B877AF" w:rsidRPr="00DC14EA" w:rsidRDefault="00DC14EA" w:rsidP="00DC14EA">
            <w:pPr>
              <w:tabs>
                <w:tab w:val="left" w:pos="851"/>
              </w:tabs>
              <w:spacing w:after="160" w:line="20" w:lineRule="atLeast"/>
              <w:ind w:firstLine="0"/>
              <w:contextualSpacing/>
              <w:jc w:val="center"/>
              <w:rPr>
                <w:rFonts w:eastAsia="Calibri" w:hAnsi="Times New Roman" w:cs="Times New Roman"/>
                <w:b/>
                <w:bCs/>
                <w:sz w:val="24"/>
                <w:szCs w:val="24"/>
              </w:rPr>
            </w:pPr>
            <w:r w:rsidRPr="00DC14EA">
              <w:rPr>
                <w:rFonts w:eastAsia="Calibri" w:hAnsi="Times New Roman" w:cs="Times New Roman"/>
                <w:b/>
                <w:bCs/>
                <w:sz w:val="24"/>
                <w:szCs w:val="24"/>
              </w:rPr>
              <w:t>Techninio ir profesinio pajėgumo reikalavimai</w:t>
            </w:r>
          </w:p>
        </w:tc>
      </w:tr>
      <w:tr w:rsidR="00930A63" w14:paraId="3CE8D85C" w14:textId="77777777" w:rsidTr="002960C7">
        <w:trPr>
          <w:trHeight w:val="2732"/>
          <w:jc w:val="center"/>
        </w:trPr>
        <w:tc>
          <w:tcPr>
            <w:tcW w:w="570" w:type="dxa"/>
          </w:tcPr>
          <w:p w14:paraId="73DE14DD" w14:textId="55300218" w:rsidR="00930A63" w:rsidRDefault="0028142A" w:rsidP="00971B86">
            <w:pPr>
              <w:tabs>
                <w:tab w:val="left" w:pos="851"/>
              </w:tabs>
              <w:spacing w:after="160" w:line="20" w:lineRule="atLeast"/>
              <w:ind w:firstLine="0"/>
              <w:contextualSpacing/>
              <w:jc w:val="center"/>
              <w:rPr>
                <w:rFonts w:eastAsia="Calibri" w:hAnsi="Times New Roman" w:cs="Times New Roman"/>
                <w:sz w:val="24"/>
                <w:szCs w:val="24"/>
              </w:rPr>
            </w:pPr>
            <w:r>
              <w:rPr>
                <w:rFonts w:eastAsia="Calibri" w:hAnsi="Times New Roman" w:cs="Times New Roman"/>
                <w:sz w:val="24"/>
                <w:szCs w:val="24"/>
                <w:lang w:val="en-US"/>
              </w:rPr>
              <w:t>1</w:t>
            </w:r>
            <w:r w:rsidR="005F3D1D">
              <w:rPr>
                <w:rFonts w:eastAsia="Calibri" w:hAnsi="Times New Roman" w:cs="Times New Roman"/>
                <w:sz w:val="24"/>
                <w:szCs w:val="24"/>
              </w:rPr>
              <w:t>.</w:t>
            </w:r>
          </w:p>
        </w:tc>
        <w:tc>
          <w:tcPr>
            <w:tcW w:w="4641" w:type="dxa"/>
          </w:tcPr>
          <w:p w14:paraId="5C647EAC" w14:textId="00E535CA" w:rsidR="009B2457" w:rsidRPr="009B2457" w:rsidRDefault="009B2457" w:rsidP="009B2457">
            <w:pPr>
              <w:tabs>
                <w:tab w:val="left" w:pos="851"/>
              </w:tabs>
              <w:spacing w:after="160" w:line="20" w:lineRule="atLeast"/>
              <w:ind w:firstLine="0"/>
              <w:rPr>
                <w:rFonts w:eastAsia="Calibri" w:hAnsi="Times New Roman" w:cs="Times New Roman"/>
                <w:sz w:val="24"/>
                <w:szCs w:val="24"/>
              </w:rPr>
            </w:pPr>
            <w:r w:rsidRPr="009B2457">
              <w:rPr>
                <w:rFonts w:eastAsia="Calibri" w:hAnsi="Times New Roman" w:cs="Times New Roman"/>
                <w:sz w:val="24"/>
                <w:szCs w:val="24"/>
              </w:rPr>
              <w:t>Tiekėjas</w:t>
            </w:r>
            <w:r w:rsidR="008726F0">
              <w:rPr>
                <w:rFonts w:eastAsia="Calibri" w:hAnsi="Times New Roman" w:cs="Times New Roman"/>
                <w:sz w:val="24"/>
                <w:szCs w:val="24"/>
              </w:rPr>
              <w:t>*</w:t>
            </w:r>
            <w:r w:rsidRPr="009B2457">
              <w:rPr>
                <w:rFonts w:eastAsia="Calibri" w:hAnsi="Times New Roman" w:cs="Times New Roman"/>
                <w:sz w:val="24"/>
                <w:szCs w:val="24"/>
              </w:rPr>
              <w:t xml:space="preserve"> turi pasiūlyti tinkamą kvalifikaciją turinčius specialistus:</w:t>
            </w:r>
          </w:p>
          <w:p w14:paraId="78474AD0" w14:textId="0BABAE1D" w:rsidR="00866008" w:rsidRPr="00765C3A" w:rsidRDefault="009B2457" w:rsidP="009B2457">
            <w:pPr>
              <w:tabs>
                <w:tab w:val="left" w:pos="851"/>
              </w:tabs>
              <w:spacing w:after="160" w:line="20" w:lineRule="atLeast"/>
              <w:ind w:hanging="2"/>
              <w:rPr>
                <w:rFonts w:eastAsia="Calibri" w:hAnsi="Times New Roman" w:cs="Times New Roman"/>
                <w:sz w:val="24"/>
                <w:szCs w:val="24"/>
              </w:rPr>
            </w:pPr>
            <w:r w:rsidRPr="009B2457">
              <w:rPr>
                <w:rFonts w:eastAsia="Calibri" w:hAnsi="Times New Roman" w:cs="Times New Roman"/>
                <w:sz w:val="24"/>
                <w:szCs w:val="24"/>
              </w:rPr>
              <w:t>1)</w:t>
            </w:r>
            <w:r>
              <w:rPr>
                <w:rFonts w:eastAsia="Calibri" w:hAnsi="Times New Roman" w:cs="Times New Roman"/>
                <w:sz w:val="24"/>
                <w:szCs w:val="24"/>
              </w:rPr>
              <w:t xml:space="preserve"> </w:t>
            </w:r>
            <w:r w:rsidRPr="009B2457">
              <w:rPr>
                <w:rFonts w:eastAsia="Calibri" w:hAnsi="Times New Roman" w:cs="Times New Roman"/>
                <w:sz w:val="24"/>
                <w:szCs w:val="24"/>
              </w:rPr>
              <w:t xml:space="preserve">bent </w:t>
            </w:r>
            <w:r w:rsidR="00FB5D25">
              <w:rPr>
                <w:rFonts w:eastAsia="Calibri" w:hAnsi="Times New Roman" w:cs="Times New Roman"/>
                <w:sz w:val="24"/>
                <w:szCs w:val="24"/>
                <w:lang w:val="en-US"/>
              </w:rPr>
              <w:t>1</w:t>
            </w:r>
            <w:r w:rsidRPr="009B2457">
              <w:rPr>
                <w:rFonts w:eastAsia="Calibri" w:hAnsi="Times New Roman" w:cs="Times New Roman"/>
                <w:sz w:val="24"/>
                <w:szCs w:val="24"/>
              </w:rPr>
              <w:t xml:space="preserve"> kvalifikuotą specialistą, kuriam suteikta teisė eiti ypatingo</w:t>
            </w:r>
            <w:r w:rsidR="00FB5D25">
              <w:rPr>
                <w:rFonts w:eastAsia="Calibri" w:hAnsi="Times New Roman" w:cs="Times New Roman"/>
                <w:sz w:val="24"/>
                <w:szCs w:val="24"/>
              </w:rPr>
              <w:t>jo</w:t>
            </w:r>
            <w:r w:rsidRPr="009B2457">
              <w:rPr>
                <w:rFonts w:eastAsia="Calibri" w:hAnsi="Times New Roman" w:cs="Times New Roman"/>
                <w:sz w:val="24"/>
                <w:szCs w:val="24"/>
              </w:rPr>
              <w:t xml:space="preserve"> statinio statybos vadovo pareigas</w:t>
            </w:r>
            <w:r w:rsidR="00765C3A">
              <w:rPr>
                <w:rFonts w:eastAsia="Calibri" w:hAnsi="Times New Roman" w:cs="Times New Roman"/>
                <w:sz w:val="24"/>
                <w:szCs w:val="24"/>
              </w:rPr>
              <w:t xml:space="preserve"> (</w:t>
            </w:r>
            <w:r w:rsidRPr="009B2457">
              <w:rPr>
                <w:rFonts w:eastAsia="Calibri" w:hAnsi="Times New Roman" w:cs="Times New Roman"/>
                <w:sz w:val="24"/>
                <w:szCs w:val="24"/>
              </w:rPr>
              <w:t>negyvenamieji pastatai</w:t>
            </w:r>
            <w:r w:rsidR="00765C3A">
              <w:rPr>
                <w:rFonts w:eastAsia="Calibri" w:hAnsi="Times New Roman" w:cs="Times New Roman"/>
                <w:sz w:val="24"/>
                <w:szCs w:val="24"/>
              </w:rPr>
              <w:t>:</w:t>
            </w:r>
            <w:r w:rsidRPr="009B2457">
              <w:rPr>
                <w:rFonts w:eastAsia="Calibri" w:hAnsi="Times New Roman" w:cs="Times New Roman"/>
                <w:sz w:val="24"/>
                <w:szCs w:val="24"/>
              </w:rPr>
              <w:t xml:space="preserve"> </w:t>
            </w:r>
            <w:r w:rsidR="002960C7">
              <w:rPr>
                <w:rFonts w:eastAsia="Calibri" w:hAnsi="Times New Roman" w:cs="Times New Roman"/>
                <w:sz w:val="24"/>
                <w:szCs w:val="24"/>
              </w:rPr>
              <w:t>mokslo</w:t>
            </w:r>
            <w:r w:rsidRPr="009B2457">
              <w:rPr>
                <w:rFonts w:eastAsia="Calibri" w:hAnsi="Times New Roman" w:cs="Times New Roman"/>
                <w:sz w:val="24"/>
                <w:szCs w:val="24"/>
              </w:rPr>
              <w:t xml:space="preserve"> paskirties</w:t>
            </w:r>
            <w:r w:rsidR="00765C3A">
              <w:rPr>
                <w:rFonts w:eastAsia="Calibri" w:hAnsi="Times New Roman" w:cs="Times New Roman"/>
                <w:sz w:val="24"/>
                <w:szCs w:val="24"/>
              </w:rPr>
              <w:t xml:space="preserve"> </w:t>
            </w:r>
            <w:r w:rsidRPr="009B2457">
              <w:rPr>
                <w:rFonts w:eastAsia="Calibri" w:hAnsi="Times New Roman" w:cs="Times New Roman"/>
                <w:sz w:val="24"/>
                <w:szCs w:val="24"/>
              </w:rPr>
              <w:t>pastatai,</w:t>
            </w:r>
            <w:r w:rsidR="00765C3A">
              <w:rPr>
                <w:rFonts w:eastAsia="Calibri" w:hAnsi="Times New Roman" w:cs="Times New Roman"/>
                <w:sz w:val="24"/>
                <w:szCs w:val="24"/>
              </w:rPr>
              <w:t xml:space="preserve"> </w:t>
            </w:r>
            <w:r w:rsidR="00FB5D25" w:rsidRPr="00FB5D25">
              <w:rPr>
                <w:rFonts w:eastAsia="Calibri" w:hAnsi="Times New Roman" w:cs="Times New Roman"/>
                <w:i/>
                <w:iCs/>
                <w:sz w:val="24"/>
                <w:szCs w:val="24"/>
              </w:rPr>
              <w:t xml:space="preserve">taip pat minėti statiniai </w:t>
            </w:r>
            <w:r w:rsidRPr="00FB5D25">
              <w:rPr>
                <w:rFonts w:eastAsia="Calibri" w:hAnsi="Times New Roman" w:cs="Times New Roman"/>
                <w:i/>
                <w:iCs/>
                <w:sz w:val="24"/>
                <w:szCs w:val="24"/>
              </w:rPr>
              <w:t>esantys kultūros paveldo objekto teritorijoje, jo apsaugos zonoje, kultūros paveldo vietovėje</w:t>
            </w:r>
            <w:r w:rsidR="00765C3A" w:rsidRPr="00CC5FF4">
              <w:rPr>
                <w:rFonts w:eastAsia="Calibri" w:hAnsi="Times New Roman" w:cs="Times New Roman"/>
                <w:sz w:val="24"/>
                <w:szCs w:val="24"/>
              </w:rPr>
              <w:t>).</w:t>
            </w:r>
          </w:p>
          <w:p w14:paraId="588FD759" w14:textId="678E6377" w:rsidR="00A3645E" w:rsidRDefault="00A3645E" w:rsidP="006F37BC">
            <w:pPr>
              <w:tabs>
                <w:tab w:val="left" w:pos="851"/>
              </w:tabs>
              <w:spacing w:after="160" w:line="20" w:lineRule="atLeast"/>
              <w:ind w:hanging="2"/>
              <w:rPr>
                <w:rFonts w:eastAsia="Calibri" w:hAnsi="Times New Roman" w:cs="Times New Roman"/>
                <w:sz w:val="24"/>
                <w:szCs w:val="24"/>
              </w:rPr>
            </w:pPr>
            <w:r>
              <w:rPr>
                <w:rFonts w:eastAsia="Calibri" w:hAnsi="Times New Roman" w:cs="Times New Roman"/>
                <w:sz w:val="24"/>
                <w:szCs w:val="24"/>
              </w:rPr>
              <w:t xml:space="preserve">2) </w:t>
            </w:r>
            <w:r w:rsidRPr="00A3645E">
              <w:rPr>
                <w:rFonts w:eastAsia="Calibri" w:hAnsi="Times New Roman" w:cs="Times New Roman"/>
                <w:sz w:val="24"/>
                <w:szCs w:val="24"/>
              </w:rPr>
              <w:t xml:space="preserve">bent </w:t>
            </w:r>
            <w:r w:rsidR="00867163">
              <w:rPr>
                <w:rFonts w:eastAsia="Calibri" w:hAnsi="Times New Roman" w:cs="Times New Roman"/>
                <w:sz w:val="24"/>
                <w:szCs w:val="24"/>
                <w:lang w:val="en-US"/>
              </w:rPr>
              <w:t>1</w:t>
            </w:r>
            <w:r w:rsidRPr="00A3645E">
              <w:rPr>
                <w:rFonts w:eastAsia="Calibri" w:hAnsi="Times New Roman" w:cs="Times New Roman"/>
                <w:sz w:val="24"/>
                <w:szCs w:val="24"/>
              </w:rPr>
              <w:t xml:space="preserve"> kvalifikuotą specialistą, turintį </w:t>
            </w:r>
            <w:r w:rsidRPr="00C11BB7">
              <w:rPr>
                <w:rFonts w:eastAsia="Calibri" w:hAnsi="Times New Roman" w:cs="Times New Roman"/>
                <w:b/>
                <w:bCs/>
                <w:sz w:val="24"/>
                <w:szCs w:val="24"/>
              </w:rPr>
              <w:t>teisę</w:t>
            </w:r>
            <w:r w:rsidRPr="00A3645E">
              <w:rPr>
                <w:rFonts w:eastAsia="Calibri" w:hAnsi="Times New Roman" w:cs="Times New Roman"/>
                <w:sz w:val="24"/>
                <w:szCs w:val="24"/>
              </w:rPr>
              <w:t xml:space="preserve"> </w:t>
            </w:r>
            <w:r w:rsidRPr="00C11BB7">
              <w:rPr>
                <w:rFonts w:eastAsia="Calibri" w:hAnsi="Times New Roman" w:cs="Times New Roman"/>
                <w:b/>
                <w:bCs/>
                <w:sz w:val="24"/>
                <w:szCs w:val="24"/>
              </w:rPr>
              <w:lastRenderedPageBreak/>
              <w:t>vadovauti</w:t>
            </w:r>
            <w:r w:rsidRPr="00A3645E">
              <w:rPr>
                <w:rFonts w:eastAsia="Calibri" w:hAnsi="Times New Roman" w:cs="Times New Roman"/>
                <w:sz w:val="24"/>
                <w:szCs w:val="24"/>
              </w:rPr>
              <w:t xml:space="preserve"> tvarkomiesiems paveldosaugos (tvarkybos) darbams</w:t>
            </w:r>
            <w:r w:rsidR="006F37BC">
              <w:rPr>
                <w:rFonts w:eastAsia="Calibri" w:hAnsi="Times New Roman" w:cs="Times New Roman"/>
                <w:sz w:val="24"/>
                <w:szCs w:val="24"/>
              </w:rPr>
              <w:t>:</w:t>
            </w:r>
          </w:p>
          <w:p w14:paraId="52766208" w14:textId="0D67C5D6" w:rsidR="00A3645E" w:rsidRPr="008E1E59" w:rsidRDefault="00C11BB7" w:rsidP="00A3645E">
            <w:pPr>
              <w:tabs>
                <w:tab w:val="left" w:pos="851"/>
              </w:tabs>
              <w:spacing w:after="160" w:line="20" w:lineRule="atLeast"/>
              <w:ind w:hanging="2"/>
              <w:rPr>
                <w:rFonts w:eastAsia="Calibri" w:hAnsi="Times New Roman" w:cs="Times New Roman"/>
                <w:sz w:val="24"/>
                <w:szCs w:val="24"/>
              </w:rPr>
            </w:pPr>
            <w:r>
              <w:rPr>
                <w:rFonts w:eastAsia="Calibri" w:hAnsi="Times New Roman" w:cs="Times New Roman"/>
                <w:sz w:val="24"/>
                <w:szCs w:val="24"/>
              </w:rPr>
              <w:t>3)</w:t>
            </w:r>
            <w:r w:rsidR="008E1E59">
              <w:rPr>
                <w:rFonts w:eastAsia="Calibri" w:hAnsi="Times New Roman" w:cs="Times New Roman"/>
                <w:sz w:val="24"/>
                <w:szCs w:val="24"/>
              </w:rPr>
              <w:t xml:space="preserve"> </w:t>
            </w:r>
            <w:r w:rsidR="00A3645E" w:rsidRPr="00A3645E">
              <w:rPr>
                <w:rFonts w:eastAsia="Calibri" w:hAnsi="Times New Roman" w:cs="Times New Roman"/>
                <w:sz w:val="24"/>
                <w:szCs w:val="24"/>
              </w:rPr>
              <w:t xml:space="preserve">bent </w:t>
            </w:r>
            <w:r>
              <w:rPr>
                <w:rFonts w:eastAsia="Calibri" w:hAnsi="Times New Roman" w:cs="Times New Roman"/>
                <w:sz w:val="24"/>
                <w:szCs w:val="24"/>
              </w:rPr>
              <w:t>1</w:t>
            </w:r>
            <w:r w:rsidR="00A3645E" w:rsidRPr="00A3645E">
              <w:rPr>
                <w:rFonts w:eastAsia="Calibri" w:hAnsi="Times New Roman" w:cs="Times New Roman"/>
                <w:sz w:val="24"/>
                <w:szCs w:val="24"/>
              </w:rPr>
              <w:t xml:space="preserve"> </w:t>
            </w:r>
            <w:r w:rsidR="008E1E59">
              <w:rPr>
                <w:rFonts w:eastAsia="Calibri" w:hAnsi="Times New Roman" w:cs="Times New Roman"/>
                <w:sz w:val="24"/>
                <w:szCs w:val="24"/>
              </w:rPr>
              <w:t xml:space="preserve">kvalifikuotą </w:t>
            </w:r>
            <w:r w:rsidR="00A3645E" w:rsidRPr="00A3645E">
              <w:rPr>
                <w:rFonts w:eastAsia="Calibri" w:hAnsi="Times New Roman" w:cs="Times New Roman"/>
                <w:sz w:val="24"/>
                <w:szCs w:val="24"/>
              </w:rPr>
              <w:t xml:space="preserve">specialistą, turintį </w:t>
            </w:r>
            <w:r w:rsidR="00A3645E" w:rsidRPr="00C11BB7">
              <w:rPr>
                <w:rFonts w:eastAsia="Calibri" w:hAnsi="Times New Roman" w:cs="Times New Roman"/>
                <w:b/>
                <w:bCs/>
                <w:sz w:val="24"/>
                <w:szCs w:val="24"/>
              </w:rPr>
              <w:t>teisę atlikti</w:t>
            </w:r>
            <w:r w:rsidR="00A3645E" w:rsidRPr="00A3645E">
              <w:rPr>
                <w:rFonts w:eastAsia="Calibri" w:hAnsi="Times New Roman" w:cs="Times New Roman"/>
                <w:sz w:val="24"/>
                <w:szCs w:val="24"/>
              </w:rPr>
              <w:t xml:space="preserve"> tvarkomuosius paveldosaugos</w:t>
            </w:r>
            <w:r w:rsidR="0035105D">
              <w:rPr>
                <w:rFonts w:eastAsia="Calibri" w:hAnsi="Times New Roman" w:cs="Times New Roman"/>
                <w:sz w:val="24"/>
                <w:szCs w:val="24"/>
              </w:rPr>
              <w:t xml:space="preserve"> (tvarkybos) </w:t>
            </w:r>
            <w:r w:rsidR="00A3645E" w:rsidRPr="00A3645E">
              <w:rPr>
                <w:rFonts w:eastAsia="Calibri" w:hAnsi="Times New Roman" w:cs="Times New Roman"/>
                <w:sz w:val="24"/>
                <w:szCs w:val="24"/>
              </w:rPr>
              <w:t>darbus, specializacija:</w:t>
            </w:r>
            <w:r w:rsidR="00E646D2">
              <w:rPr>
                <w:rFonts w:eastAsia="Calibri" w:hAnsi="Times New Roman" w:cs="Times New Roman"/>
                <w:sz w:val="24"/>
                <w:szCs w:val="24"/>
              </w:rPr>
              <w:t xml:space="preserve"> </w:t>
            </w:r>
            <w:r w:rsidR="0035105D" w:rsidRPr="0035105D">
              <w:rPr>
                <w:rFonts w:eastAsia="Calibri" w:hAnsi="Times New Roman" w:cs="Times New Roman"/>
                <w:b/>
                <w:bCs/>
                <w:sz w:val="24"/>
                <w:szCs w:val="24"/>
              </w:rPr>
              <w:t>medinių konstrukcijų darbai, medžio apdailos ir stalių gaminių darbai</w:t>
            </w:r>
            <w:r w:rsidR="008E1E59">
              <w:rPr>
                <w:rFonts w:eastAsia="Calibri" w:hAnsi="Times New Roman" w:cs="Times New Roman"/>
                <w:sz w:val="24"/>
                <w:szCs w:val="24"/>
              </w:rPr>
              <w:t>.</w:t>
            </w:r>
          </w:p>
          <w:p w14:paraId="22EBCAA4" w14:textId="25D5BED9" w:rsidR="00AC7CE9" w:rsidRDefault="009F4719" w:rsidP="00AC7CE9">
            <w:pPr>
              <w:tabs>
                <w:tab w:val="left" w:pos="851"/>
              </w:tabs>
              <w:spacing w:line="20" w:lineRule="atLeast"/>
              <w:ind w:firstLine="0"/>
              <w:rPr>
                <w:rFonts w:eastAsia="Calibri" w:hAnsi="Times New Roman" w:cs="Times New Roman"/>
                <w:sz w:val="24"/>
                <w:szCs w:val="24"/>
              </w:rPr>
            </w:pPr>
            <w:r>
              <w:rPr>
                <w:rFonts w:eastAsia="Calibri" w:hAnsi="Times New Roman" w:cs="Times New Roman"/>
                <w:sz w:val="24"/>
                <w:szCs w:val="24"/>
                <w:lang w:val="en-US"/>
              </w:rPr>
              <w:t>4</w:t>
            </w:r>
            <w:r w:rsidR="000F0277">
              <w:rPr>
                <w:rFonts w:eastAsia="Calibri" w:hAnsi="Times New Roman" w:cs="Times New Roman"/>
                <w:sz w:val="24"/>
                <w:szCs w:val="24"/>
              </w:rPr>
              <w:t>)</w:t>
            </w:r>
            <w:r w:rsidR="00765C3A">
              <w:rPr>
                <w:rFonts w:eastAsia="Calibri" w:hAnsi="Times New Roman" w:cs="Times New Roman"/>
                <w:sz w:val="24"/>
                <w:szCs w:val="24"/>
              </w:rPr>
              <w:t xml:space="preserve"> bent vieną</w:t>
            </w:r>
            <w:r w:rsidR="000F0277" w:rsidRPr="000F0277">
              <w:rPr>
                <w:rFonts w:eastAsia="Calibri" w:hAnsi="Times New Roman" w:cs="Times New Roman"/>
                <w:sz w:val="24"/>
                <w:szCs w:val="24"/>
              </w:rPr>
              <w:t xml:space="preserve"> kvalifikuot</w:t>
            </w:r>
            <w:r w:rsidR="00765C3A">
              <w:rPr>
                <w:rFonts w:eastAsia="Calibri" w:hAnsi="Times New Roman" w:cs="Times New Roman"/>
                <w:sz w:val="24"/>
                <w:szCs w:val="24"/>
              </w:rPr>
              <w:t>ą specialistą, kuriam suteikta teisė eiti</w:t>
            </w:r>
            <w:r w:rsidR="000F0277" w:rsidRPr="000F0277">
              <w:rPr>
                <w:rFonts w:eastAsia="Calibri" w:hAnsi="Times New Roman" w:cs="Times New Roman"/>
                <w:sz w:val="24"/>
                <w:szCs w:val="24"/>
              </w:rPr>
              <w:t xml:space="preserve"> ypatingo</w:t>
            </w:r>
            <w:r w:rsidR="00491C1B">
              <w:rPr>
                <w:rFonts w:eastAsia="Calibri" w:hAnsi="Times New Roman" w:cs="Times New Roman"/>
                <w:sz w:val="24"/>
                <w:szCs w:val="24"/>
              </w:rPr>
              <w:t>jo</w:t>
            </w:r>
            <w:r w:rsidR="000F0277" w:rsidRPr="000F0277">
              <w:rPr>
                <w:rFonts w:eastAsia="Calibri" w:hAnsi="Times New Roman" w:cs="Times New Roman"/>
                <w:sz w:val="24"/>
                <w:szCs w:val="24"/>
              </w:rPr>
              <w:t xml:space="preserve"> statinio specialiųjų statybos darbų vadov</w:t>
            </w:r>
            <w:r w:rsidR="00765C3A">
              <w:rPr>
                <w:rFonts w:eastAsia="Calibri" w:hAnsi="Times New Roman" w:cs="Times New Roman"/>
                <w:sz w:val="24"/>
                <w:szCs w:val="24"/>
              </w:rPr>
              <w:t>o pareigas</w:t>
            </w:r>
            <w:r w:rsidR="000F0277" w:rsidRPr="000F0277">
              <w:rPr>
                <w:rFonts w:eastAsia="Calibri" w:hAnsi="Times New Roman" w:cs="Times New Roman"/>
                <w:sz w:val="24"/>
                <w:szCs w:val="24"/>
              </w:rPr>
              <w:t xml:space="preserve"> (negyvenamieji pastatai:</w:t>
            </w:r>
            <w:r w:rsidR="00765C3A">
              <w:rPr>
                <w:rFonts w:eastAsia="Calibri" w:hAnsi="Times New Roman" w:cs="Times New Roman"/>
                <w:sz w:val="24"/>
                <w:szCs w:val="24"/>
              </w:rPr>
              <w:t xml:space="preserve"> mokslo</w:t>
            </w:r>
            <w:r w:rsidR="000F0277" w:rsidRPr="000F0277">
              <w:rPr>
                <w:rFonts w:eastAsia="Calibri" w:hAnsi="Times New Roman" w:cs="Times New Roman"/>
                <w:sz w:val="24"/>
                <w:szCs w:val="24"/>
              </w:rPr>
              <w:t xml:space="preserve"> paskirties pastatai, </w:t>
            </w:r>
            <w:r w:rsidR="0058423E" w:rsidRPr="0058423E">
              <w:rPr>
                <w:rFonts w:eastAsia="Calibri" w:hAnsi="Times New Roman" w:cs="Times New Roman"/>
                <w:i/>
                <w:iCs/>
                <w:sz w:val="24"/>
                <w:szCs w:val="24"/>
              </w:rPr>
              <w:t xml:space="preserve">taip pat minėti statiniai, </w:t>
            </w:r>
            <w:r w:rsidR="000F0277" w:rsidRPr="0058423E">
              <w:rPr>
                <w:rFonts w:eastAsia="Calibri" w:hAnsi="Times New Roman" w:cs="Times New Roman"/>
                <w:i/>
                <w:iCs/>
                <w:sz w:val="24"/>
                <w:szCs w:val="24"/>
              </w:rPr>
              <w:t>esantys kultūros paveldo objekto teritorijoje, jo apsaugos zonoje, kultūros paveldo</w:t>
            </w:r>
            <w:r w:rsidR="000F0277" w:rsidRPr="00765C3A">
              <w:rPr>
                <w:rFonts w:eastAsia="Calibri" w:hAnsi="Times New Roman" w:cs="Times New Roman"/>
                <w:i/>
                <w:iCs/>
                <w:sz w:val="24"/>
                <w:szCs w:val="24"/>
              </w:rPr>
              <w:t xml:space="preserve"> vietovėje</w:t>
            </w:r>
            <w:r w:rsidR="000F0277" w:rsidRPr="000F0277">
              <w:rPr>
                <w:rFonts w:eastAsia="Calibri" w:hAnsi="Times New Roman" w:cs="Times New Roman"/>
                <w:sz w:val="24"/>
                <w:szCs w:val="24"/>
              </w:rPr>
              <w:t>)</w:t>
            </w:r>
            <w:r w:rsidR="00452740">
              <w:rPr>
                <w:rFonts w:eastAsia="Calibri" w:hAnsi="Times New Roman" w:cs="Times New Roman"/>
                <w:sz w:val="24"/>
                <w:szCs w:val="24"/>
              </w:rPr>
              <w:t xml:space="preserve"> - </w:t>
            </w:r>
            <w:r w:rsidR="009A1879">
              <w:rPr>
                <w:rFonts w:eastAsia="Times New Roman" w:hAnsi="Times New Roman" w:cs="Times New Roman"/>
                <w:bCs/>
                <w:color w:val="000000" w:themeColor="text1"/>
                <w:sz w:val="24"/>
                <w:szCs w:val="24"/>
                <w:u w:val="single"/>
              </w:rPr>
              <w:t>elektrotechnikos</w:t>
            </w:r>
            <w:r w:rsidR="00D30EBA" w:rsidRPr="008A386E">
              <w:rPr>
                <w:rFonts w:eastAsia="Times New Roman" w:hAnsi="Times New Roman" w:cs="Times New Roman"/>
                <w:bCs/>
                <w:color w:val="000000" w:themeColor="text1"/>
                <w:sz w:val="24"/>
                <w:szCs w:val="24"/>
                <w:u w:val="single"/>
              </w:rPr>
              <w:t xml:space="preserve"> darbų sritys</w:t>
            </w:r>
            <w:r w:rsidR="00D30EBA" w:rsidRPr="008A386E">
              <w:rPr>
                <w:rFonts w:eastAsia="Times New Roman" w:hAnsi="Times New Roman" w:cs="Times New Roman"/>
                <w:bCs/>
                <w:color w:val="000000" w:themeColor="text1"/>
                <w:sz w:val="24"/>
                <w:szCs w:val="24"/>
              </w:rPr>
              <w:t>:</w:t>
            </w:r>
            <w:r w:rsidR="00777046">
              <w:rPr>
                <w:rFonts w:eastAsia="Times New Roman" w:hAnsi="Times New Roman" w:cs="Times New Roman"/>
                <w:bCs/>
                <w:color w:val="000000" w:themeColor="text1"/>
                <w:sz w:val="24"/>
                <w:szCs w:val="24"/>
              </w:rPr>
              <w:t xml:space="preserve"> </w:t>
            </w:r>
            <w:r w:rsidR="00AC7CE9" w:rsidRPr="00AC7CE9">
              <w:rPr>
                <w:rFonts w:eastAsia="Calibri" w:hAnsi="Times New Roman" w:cs="Times New Roman"/>
                <w:sz w:val="24"/>
                <w:szCs w:val="24"/>
              </w:rPr>
              <w:t>statinio elektros inžinerinių sistemų įrengimas;</w:t>
            </w:r>
            <w:r w:rsidR="00777046">
              <w:rPr>
                <w:rFonts w:eastAsia="Calibri" w:hAnsi="Times New Roman" w:cs="Times New Roman"/>
                <w:sz w:val="24"/>
                <w:szCs w:val="24"/>
              </w:rPr>
              <w:t xml:space="preserve"> </w:t>
            </w:r>
            <w:r w:rsidR="00AC7CE9" w:rsidRPr="00AC7CE9">
              <w:rPr>
                <w:rFonts w:eastAsia="Calibri" w:hAnsi="Times New Roman" w:cs="Times New Roman"/>
                <w:sz w:val="24"/>
                <w:szCs w:val="24"/>
              </w:rPr>
              <w:t>statinio apsauginės signalizacijos, gaisrinės saugos inžinerinių sistemų įrengimas; kiti panašūs darbai.</w:t>
            </w:r>
          </w:p>
          <w:p w14:paraId="287AF93F" w14:textId="77777777" w:rsidR="008726F0" w:rsidRDefault="008726F0" w:rsidP="00BB3AC1">
            <w:pPr>
              <w:tabs>
                <w:tab w:val="left" w:pos="565"/>
              </w:tabs>
              <w:ind w:firstLine="0"/>
              <w:rPr>
                <w:rFonts w:eastAsia="Calibri" w:hAnsi="Times New Roman" w:cs="Times New Roman"/>
                <w:sz w:val="24"/>
                <w:szCs w:val="24"/>
              </w:rPr>
            </w:pPr>
          </w:p>
          <w:p w14:paraId="42DA57D4" w14:textId="77777777" w:rsidR="008726F0" w:rsidRPr="008726F0" w:rsidRDefault="008726F0" w:rsidP="008726F0">
            <w:pPr>
              <w:tabs>
                <w:tab w:val="left" w:pos="565"/>
              </w:tabs>
              <w:ind w:firstLine="0"/>
              <w:rPr>
                <w:rFonts w:eastAsia="Calibri" w:hAnsi="Times New Roman" w:cs="Times New Roman"/>
                <w:i/>
                <w:iCs/>
                <w:sz w:val="24"/>
                <w:szCs w:val="24"/>
                <w:u w:val="single"/>
              </w:rPr>
            </w:pPr>
            <w:r w:rsidRPr="008726F0">
              <w:rPr>
                <w:rFonts w:eastAsia="Calibri" w:hAnsi="Times New Roman" w:cs="Times New Roman"/>
                <w:i/>
                <w:iCs/>
                <w:sz w:val="24"/>
                <w:szCs w:val="24"/>
                <w:u w:val="single"/>
              </w:rPr>
              <w:t>Pastaba*:</w:t>
            </w:r>
          </w:p>
          <w:p w14:paraId="4D684325" w14:textId="77777777" w:rsidR="008726F0" w:rsidRP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jeigu pasiūlymą teikia ūkio subjektų grupė – reikalavimą turi atitikti ūkio subjektų grupės nario (-</w:t>
            </w:r>
            <w:proofErr w:type="spellStart"/>
            <w:r w:rsidRPr="008726F0">
              <w:rPr>
                <w:rFonts w:eastAsia="Calibri" w:hAnsi="Times New Roman" w:cs="Times New Roman"/>
                <w:sz w:val="24"/>
                <w:szCs w:val="24"/>
              </w:rPr>
              <w:t>ių</w:t>
            </w:r>
            <w:proofErr w:type="spellEnd"/>
            <w:r w:rsidRPr="008726F0">
              <w:rPr>
                <w:rFonts w:eastAsia="Calibri" w:hAnsi="Times New Roman" w:cs="Times New Roman"/>
                <w:sz w:val="24"/>
                <w:szCs w:val="24"/>
              </w:rPr>
              <w:t>) specialistai, atsižvelgiant į jų prisiimamus įsipareigojimus pirkimo sutarčiai vykdyti;</w:t>
            </w:r>
          </w:p>
          <w:p w14:paraId="33E4C832" w14:textId="77777777" w:rsidR="008726F0" w:rsidRP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3759023A" w14:textId="77777777" w:rsid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D5A1623" w14:textId="77777777" w:rsidR="00390444" w:rsidRDefault="00390444" w:rsidP="008726F0">
            <w:pPr>
              <w:tabs>
                <w:tab w:val="left" w:pos="565"/>
              </w:tabs>
              <w:ind w:firstLine="0"/>
              <w:rPr>
                <w:rFonts w:eastAsia="Calibri" w:hAnsi="Times New Roman" w:cs="Times New Roman"/>
                <w:sz w:val="24"/>
                <w:szCs w:val="24"/>
              </w:rPr>
            </w:pPr>
          </w:p>
          <w:p w14:paraId="3373E850" w14:textId="77777777" w:rsidR="00390444" w:rsidRP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t>Tiekėjas gali paskirti daugiau nei vieną specialiųjų statybos darbų vadovą, turintį atitinkamos srities darbų kvalifikacijos atestatą, užtikrinant, kad visi paskirti darbų vadovai kartu turėtų teisę vadovauti visų nurodytų sričių statybos darbams.</w:t>
            </w:r>
          </w:p>
          <w:p w14:paraId="00A41551" w14:textId="77777777" w:rsidR="00390444" w:rsidRP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t xml:space="preserve"> </w:t>
            </w:r>
          </w:p>
          <w:p w14:paraId="230E37CA" w14:textId="77777777" w:rsid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lastRenderedPageBreak/>
              <w:t>Tas pats specialistas gali būti siūlomas kelioms arba visoms pozicijoms, jeigu turi atitinkamą kvalifikaciją.</w:t>
            </w:r>
          </w:p>
          <w:p w14:paraId="6C0CE62C" w14:textId="77777777" w:rsidR="007B245E" w:rsidRDefault="007B245E" w:rsidP="00390444">
            <w:pPr>
              <w:tabs>
                <w:tab w:val="left" w:pos="565"/>
              </w:tabs>
              <w:ind w:firstLine="0"/>
              <w:rPr>
                <w:rFonts w:eastAsia="Calibri" w:hAnsi="Times New Roman" w:cs="Times New Roman"/>
                <w:i/>
                <w:iCs/>
                <w:sz w:val="24"/>
                <w:szCs w:val="24"/>
              </w:rPr>
            </w:pPr>
          </w:p>
          <w:p w14:paraId="29D351A1" w14:textId="3DF2ED52" w:rsidR="007B245E" w:rsidRPr="007B245E" w:rsidRDefault="007B245E" w:rsidP="00390444">
            <w:pPr>
              <w:tabs>
                <w:tab w:val="left" w:pos="565"/>
              </w:tabs>
              <w:ind w:firstLine="0"/>
              <w:rPr>
                <w:rFonts w:eastAsia="Calibri" w:hAnsi="Times New Roman" w:cs="Times New Roman"/>
                <w:i/>
                <w:iCs/>
                <w:sz w:val="24"/>
                <w:szCs w:val="24"/>
              </w:rPr>
            </w:pPr>
            <w:r w:rsidRPr="007B245E">
              <w:rPr>
                <w:rFonts w:eastAsia="Calibri" w:hAnsi="Times New Roman" w:cs="Times New Roman"/>
                <w:i/>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4786" w:type="dxa"/>
          </w:tcPr>
          <w:p w14:paraId="22B5F822" w14:textId="5F107B7C" w:rsidR="00CA7950" w:rsidRPr="00A27AA2" w:rsidRDefault="00971B86" w:rsidP="003826A0">
            <w:pPr>
              <w:pStyle w:val="Sraopastraipa"/>
              <w:numPr>
                <w:ilvl w:val="0"/>
                <w:numId w:val="21"/>
              </w:numPr>
              <w:spacing w:after="160" w:line="20" w:lineRule="atLeast"/>
              <w:ind w:left="0" w:firstLine="0"/>
              <w:rPr>
                <w:rFonts w:eastAsia="Calibri" w:hAnsi="Times New Roman" w:cs="Times New Roman"/>
                <w:sz w:val="24"/>
                <w:szCs w:val="24"/>
              </w:rPr>
            </w:pPr>
            <w:r w:rsidRPr="00A27AA2">
              <w:rPr>
                <w:rFonts w:eastAsia="Calibri" w:hAnsi="Times New Roman" w:cs="Times New Roman"/>
                <w:sz w:val="24"/>
                <w:szCs w:val="24"/>
              </w:rPr>
              <w:lastRenderedPageBreak/>
              <w:t xml:space="preserve">užpildytas specialistų sąrašas pagal </w:t>
            </w:r>
            <w:r w:rsidRPr="00BF2607">
              <w:rPr>
                <w:rFonts w:eastAsia="Calibri" w:hAnsi="Times New Roman" w:cs="Times New Roman"/>
                <w:sz w:val="24"/>
                <w:szCs w:val="24"/>
              </w:rPr>
              <w:t xml:space="preserve">specialiųjų pirkimo sąlygų </w:t>
            </w:r>
            <w:r w:rsidR="001C204C" w:rsidRPr="00BF2607">
              <w:rPr>
                <w:rFonts w:eastAsia="Calibri" w:hAnsi="Times New Roman" w:cs="Times New Roman"/>
                <w:sz w:val="24"/>
                <w:szCs w:val="24"/>
              </w:rPr>
              <w:t>8</w:t>
            </w:r>
            <w:r w:rsidRPr="00BF2607">
              <w:rPr>
                <w:rFonts w:eastAsia="Calibri" w:hAnsi="Times New Roman" w:cs="Times New Roman"/>
                <w:sz w:val="24"/>
                <w:szCs w:val="24"/>
              </w:rPr>
              <w:t xml:space="preserve"> priedą;</w:t>
            </w:r>
          </w:p>
          <w:p w14:paraId="36BEBEC0" w14:textId="77777777" w:rsidR="00CA7950" w:rsidRPr="00A27AA2" w:rsidRDefault="00CA7950" w:rsidP="003826A0">
            <w:pPr>
              <w:pStyle w:val="Sraopastraipa"/>
              <w:numPr>
                <w:ilvl w:val="0"/>
                <w:numId w:val="21"/>
              </w:numPr>
              <w:tabs>
                <w:tab w:val="left" w:pos="325"/>
              </w:tabs>
              <w:spacing w:after="160" w:line="20" w:lineRule="atLeast"/>
              <w:ind w:left="0" w:firstLine="0"/>
              <w:rPr>
                <w:rFonts w:eastAsia="Calibri" w:hAnsi="Times New Roman" w:cs="Times New Roman"/>
                <w:sz w:val="24"/>
                <w:szCs w:val="24"/>
              </w:rPr>
            </w:pPr>
            <w:r w:rsidRPr="00A27AA2">
              <w:rPr>
                <w:rFonts w:eastAsia="Calibri" w:hAnsi="Times New Roman" w:cs="Times New Roman"/>
                <w:sz w:val="24"/>
                <w:szCs w:val="24"/>
              </w:rPr>
              <w:t>Lietuvos Respublikos Kultūros ir/ar Lietuvos Respublikos aplinkos ministerij</w:t>
            </w:r>
            <w:r w:rsidR="00012B6E" w:rsidRPr="00A27AA2">
              <w:rPr>
                <w:rFonts w:eastAsia="Calibri" w:hAnsi="Times New Roman" w:cs="Times New Roman"/>
                <w:sz w:val="24"/>
                <w:szCs w:val="24"/>
              </w:rPr>
              <w:t>ų</w:t>
            </w:r>
            <w:r w:rsidRPr="00A27AA2">
              <w:rPr>
                <w:rFonts w:eastAsia="Calibri" w:hAnsi="Times New Roman" w:cs="Times New Roman"/>
                <w:sz w:val="24"/>
                <w:szCs w:val="24"/>
              </w:rPr>
              <w:t xml:space="preserve"> nustatyta tvarka išduotas kvalifikacijos atestatas ar</w:t>
            </w:r>
            <w:r w:rsidR="00012B6E" w:rsidRPr="00A27AA2">
              <w:rPr>
                <w:rFonts w:eastAsia="Calibri" w:hAnsi="Times New Roman" w:cs="Times New Roman"/>
                <w:sz w:val="24"/>
                <w:szCs w:val="24"/>
              </w:rPr>
              <w:t xml:space="preserve"> </w:t>
            </w:r>
            <w:r w:rsidRPr="00A27AA2">
              <w:rPr>
                <w:rFonts w:eastAsia="Calibri" w:hAnsi="Times New Roman" w:cs="Times New Roman"/>
                <w:sz w:val="24"/>
                <w:szCs w:val="24"/>
              </w:rPr>
              <w:t>VĮ Statybos sektoriaus vystymo agentūros išduotas galiojantis kvalifikacijos atestatas ar teisės pripažinimo dokumentas.</w:t>
            </w:r>
          </w:p>
          <w:p w14:paraId="7936BD77" w14:textId="179584EF" w:rsidR="00581F45" w:rsidRPr="00A27AA2" w:rsidRDefault="00581F45"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 xml:space="preserve">Perkančioji organizacija informaciją apie išduotus kvalifikacijos dokumentus pasitikrina </w:t>
            </w:r>
            <w:r w:rsidRPr="00A27AA2">
              <w:rPr>
                <w:rFonts w:eastAsia="Calibri" w:hAnsi="Times New Roman" w:cs="Times New Roman"/>
                <w:i/>
                <w:iCs/>
                <w:sz w:val="24"/>
                <w:szCs w:val="24"/>
              </w:rPr>
              <w:lastRenderedPageBreak/>
              <w:t xml:space="preserve">SSVA registruose  </w:t>
            </w:r>
            <w:hyperlink r:id="rId22" w:history="1">
              <w:r w:rsidR="00A27AA2" w:rsidRPr="00A27AA2">
                <w:rPr>
                  <w:rStyle w:val="Hipersaitas"/>
                  <w:rFonts w:eastAsia="Calibri" w:hAnsi="Times New Roman" w:cs="Times New Roman"/>
                  <w:i/>
                  <w:iCs/>
                  <w:sz w:val="24"/>
                  <w:szCs w:val="24"/>
                </w:rPr>
                <w:t>https://www.ssva.lt/cms/registrai</w:t>
              </w:r>
            </w:hyperlink>
            <w:r w:rsidRPr="00A27AA2">
              <w:rPr>
                <w:rFonts w:eastAsia="Calibri" w:hAnsi="Times New Roman" w:cs="Times New Roman"/>
                <w:i/>
                <w:iCs/>
                <w:sz w:val="24"/>
                <w:szCs w:val="24"/>
              </w:rPr>
              <w:t>;</w:t>
            </w:r>
          </w:p>
          <w:p w14:paraId="5E2AB518" w14:textId="77777777" w:rsidR="00A27AA2" w:rsidRPr="00A27AA2" w:rsidRDefault="00A27AA2"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Jeigu kvalifikacijos atestato galiojimo laikotarpis pasibaigtų sutarčiai nepasibaigus, jis turi būti pratęstas ir galioti visą sutarties įgyvendinimo laikotarpį.</w:t>
            </w:r>
          </w:p>
          <w:p w14:paraId="2AEF6455" w14:textId="24896601" w:rsidR="00A27AA2" w:rsidRPr="00A27AA2" w:rsidRDefault="00A27AA2"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Jei kvalifikacija yra grindžiama nurodant specialistą, kuris nėra tiekėjo, jungtinės veiklos partnerio (-</w:t>
            </w:r>
            <w:proofErr w:type="spellStart"/>
            <w:r w:rsidRPr="00A27AA2">
              <w:rPr>
                <w:rFonts w:eastAsia="Calibri" w:hAnsi="Times New Roman" w:cs="Times New Roman"/>
                <w:i/>
                <w:iCs/>
                <w:sz w:val="24"/>
                <w:szCs w:val="24"/>
              </w:rPr>
              <w:t>ių</w:t>
            </w:r>
            <w:proofErr w:type="spellEnd"/>
            <w:r w:rsidRPr="00A27AA2">
              <w:rPr>
                <w:rFonts w:eastAsia="Calibri" w:hAnsi="Times New Roman" w:cs="Times New Roman"/>
                <w:i/>
                <w:iCs/>
                <w:sz w:val="24"/>
                <w:szCs w:val="24"/>
              </w:rPr>
              <w:t>) ar subtiekėjo (-jų) darbuotojas, tačiau yra ketinamas įdarbinti sutarties vykdymo metu, tokiu atveju specialistas turi būti išviešintas pasiūlyme.</w:t>
            </w:r>
          </w:p>
        </w:tc>
      </w:tr>
    </w:tbl>
    <w:p w14:paraId="44129900" w14:textId="77777777" w:rsidR="00930A63" w:rsidRDefault="00930A63" w:rsidP="00930A63">
      <w:pPr>
        <w:tabs>
          <w:tab w:val="left" w:pos="851"/>
        </w:tabs>
        <w:spacing w:after="160" w:line="20" w:lineRule="atLeast"/>
        <w:ind w:firstLine="0"/>
        <w:contextualSpacing/>
        <w:rPr>
          <w:rFonts w:ascii="Times New Roman" w:eastAsia="Calibri" w:hAnsi="Times New Roman" w:cs="Times New Roman"/>
          <w:sz w:val="24"/>
          <w:szCs w:val="24"/>
        </w:rPr>
      </w:pPr>
    </w:p>
    <w:p w14:paraId="6622BA91" w14:textId="710FDCD6" w:rsidR="00321E50" w:rsidRPr="007C7217" w:rsidRDefault="007C7217" w:rsidP="007C7217">
      <w:pPr>
        <w:tabs>
          <w:tab w:val="left" w:pos="851"/>
        </w:tabs>
        <w:spacing w:after="160" w:line="20" w:lineRule="atLeast"/>
        <w:contextualSpacing/>
        <w:jc w:val="center"/>
        <w:rPr>
          <w:rFonts w:ascii="Times New Roman" w:eastAsiaTheme="minorHAnsi" w:hAnsi="Times New Roman" w:cs="Times New Roman"/>
          <w:b/>
          <w:bCs/>
          <w:sz w:val="24"/>
          <w:szCs w:val="24"/>
        </w:rPr>
      </w:pPr>
      <w:r w:rsidRPr="007C7217">
        <w:rPr>
          <w:rFonts w:ascii="Times New Roman" w:eastAsiaTheme="minorHAnsi" w:hAnsi="Times New Roman" w:cs="Times New Roman"/>
          <w:b/>
          <w:bCs/>
          <w:sz w:val="24"/>
          <w:szCs w:val="24"/>
        </w:rPr>
        <w:t>Tiekėjams keliami reikalavimai dėl kokybės vadybos sistemos ir (ar) aplinkos apsaugos vadybos sistemos standartų reikalavimai</w:t>
      </w:r>
    </w:p>
    <w:p w14:paraId="2FBA2FAD" w14:textId="77777777" w:rsidR="007E4898" w:rsidRDefault="00A6581F" w:rsidP="007E4898">
      <w:pPr>
        <w:pStyle w:val="Sraopastraipa"/>
        <w:numPr>
          <w:ilvl w:val="0"/>
          <w:numId w:val="22"/>
        </w:numPr>
        <w:tabs>
          <w:tab w:val="left" w:pos="426"/>
          <w:tab w:val="left" w:pos="993"/>
        </w:tabs>
        <w:spacing w:after="160" w:line="20" w:lineRule="atLeast"/>
        <w:ind w:left="0" w:firstLine="851"/>
        <w:rPr>
          <w:rFonts w:ascii="Times New Roman" w:eastAsiaTheme="minorHAnsi" w:hAnsi="Times New Roman" w:cs="Times New Roman"/>
          <w:sz w:val="24"/>
          <w:szCs w:val="24"/>
        </w:rPr>
      </w:pPr>
      <w:r w:rsidRPr="007E4898">
        <w:rPr>
          <w:rFonts w:ascii="Times New Roman" w:eastAsiaTheme="minorHAnsi" w:hAnsi="Times New Roman" w:cs="Times New Roman"/>
          <w:sz w:val="24"/>
          <w:szCs w:val="24"/>
        </w:rPr>
        <w:t xml:space="preserve">Tiekėjai turi atitikti šiame priede nustatytus reikalavimus dėl </w:t>
      </w:r>
      <w:bookmarkStart w:id="25" w:name="_Hlk209513027"/>
      <w:r w:rsidRPr="007E4898">
        <w:rPr>
          <w:rFonts w:ascii="Times New Roman" w:eastAsiaTheme="minorHAnsi" w:hAnsi="Times New Roman" w:cs="Times New Roman"/>
          <w:sz w:val="24"/>
          <w:szCs w:val="24"/>
        </w:rPr>
        <w:t xml:space="preserve">kokybės vadybos sistemos </w:t>
      </w:r>
      <w:bookmarkEnd w:id="25"/>
      <w:r w:rsidRPr="007E4898">
        <w:rPr>
          <w:rFonts w:ascii="Times New Roman" w:eastAsiaTheme="minorHAnsi" w:hAnsi="Times New Roman" w:cs="Times New Roman"/>
          <w:sz w:val="24"/>
          <w:szCs w:val="24"/>
        </w:rPr>
        <w:t>ir (arba) aplinkos apsaugos vadybos sistemos standartų laikymosi.</w:t>
      </w:r>
    </w:p>
    <w:p w14:paraId="56BED517" w14:textId="5F84B7BB" w:rsidR="007E4898" w:rsidRDefault="007E4898" w:rsidP="007E4898">
      <w:pPr>
        <w:pStyle w:val="Sraopastraipa"/>
        <w:numPr>
          <w:ilvl w:val="0"/>
          <w:numId w:val="22"/>
        </w:numPr>
        <w:tabs>
          <w:tab w:val="left" w:pos="426"/>
          <w:tab w:val="left" w:pos="993"/>
        </w:tabs>
        <w:spacing w:after="160" w:line="20" w:lineRule="atLeast"/>
        <w:ind w:left="0" w:firstLine="851"/>
        <w:rPr>
          <w:rFonts w:ascii="Times New Roman" w:eastAsiaTheme="minorHAnsi" w:hAnsi="Times New Roman" w:cs="Times New Roman"/>
          <w:sz w:val="24"/>
          <w:szCs w:val="24"/>
        </w:rPr>
      </w:pPr>
      <w:r w:rsidRPr="007E4898">
        <w:rPr>
          <w:rFonts w:ascii="Times New Roman" w:eastAsiaTheme="minorHAnsi" w:hAnsi="Times New Roman" w:cs="Times New Roman"/>
          <w:sz w:val="24"/>
          <w:szCs w:val="24"/>
        </w:rPr>
        <w:t xml:space="preserve">Perkančioji organizacija aktualių dokumentų, patvirtinančių </w:t>
      </w:r>
      <w:r w:rsidR="00ED6BD9" w:rsidRPr="00ED6BD9">
        <w:rPr>
          <w:rFonts w:ascii="Times New Roman" w:eastAsiaTheme="minorHAnsi" w:hAnsi="Times New Roman" w:cs="Times New Roman"/>
          <w:sz w:val="24"/>
          <w:szCs w:val="24"/>
        </w:rPr>
        <w:t xml:space="preserve">kokybės vadybos sistemos </w:t>
      </w:r>
      <w:r w:rsidR="00ED6BD9">
        <w:rPr>
          <w:rFonts w:ascii="Times New Roman" w:eastAsiaTheme="minorHAnsi" w:hAnsi="Times New Roman" w:cs="Times New Roman"/>
          <w:sz w:val="24"/>
          <w:szCs w:val="24"/>
        </w:rPr>
        <w:t xml:space="preserve">ir (arba) </w:t>
      </w:r>
      <w:r w:rsidRPr="007E4898">
        <w:rPr>
          <w:rFonts w:ascii="Times New Roman" w:eastAsiaTheme="minorHAnsi" w:hAnsi="Times New Roman" w:cs="Times New Roman"/>
          <w:sz w:val="24"/>
          <w:szCs w:val="24"/>
        </w:rPr>
        <w:t>aplinkos apsaugos vadybos sistemos standartus, reikalaus pateikti tik iš to tiekėjo, kurio pasiūlymas pagal vertinimo rezultatus galės būti pripažintas laimėjusi</w:t>
      </w:r>
      <w:r w:rsidR="00ED6BD9">
        <w:rPr>
          <w:rFonts w:ascii="Times New Roman" w:eastAsiaTheme="minorHAnsi" w:hAnsi="Times New Roman" w:cs="Times New Roman"/>
          <w:sz w:val="24"/>
          <w:szCs w:val="24"/>
        </w:rPr>
        <w:t>.</w:t>
      </w:r>
    </w:p>
    <w:p w14:paraId="25421241" w14:textId="7062FC6A" w:rsidR="002A472C" w:rsidRDefault="002A472C" w:rsidP="002A472C">
      <w:pPr>
        <w:tabs>
          <w:tab w:val="left" w:pos="426"/>
          <w:tab w:val="left" w:pos="993"/>
        </w:tabs>
        <w:spacing w:after="160" w:line="20" w:lineRule="atLeast"/>
        <w:jc w:val="right"/>
        <w:rPr>
          <w:rFonts w:ascii="Times New Roman" w:eastAsiaTheme="minorHAnsi" w:hAnsi="Times New Roman" w:cs="Times New Roman"/>
          <w:i/>
          <w:iCs/>
          <w:sz w:val="24"/>
          <w:szCs w:val="24"/>
        </w:rPr>
      </w:pPr>
      <w:r w:rsidRPr="002A472C">
        <w:rPr>
          <w:rFonts w:ascii="Times New Roman" w:eastAsiaTheme="minorHAnsi" w:hAnsi="Times New Roman" w:cs="Times New Roman"/>
          <w:i/>
          <w:iCs/>
          <w:sz w:val="24"/>
          <w:szCs w:val="24"/>
        </w:rPr>
        <w:t>2 lentelė</w:t>
      </w:r>
    </w:p>
    <w:tbl>
      <w:tblPr>
        <w:tblStyle w:val="Lentelstinklelis"/>
        <w:tblW w:w="0" w:type="auto"/>
        <w:tblLook w:val="04A0" w:firstRow="1" w:lastRow="0" w:firstColumn="1" w:lastColumn="0" w:noHBand="0" w:noVBand="1"/>
      </w:tblPr>
      <w:tblGrid>
        <w:gridCol w:w="570"/>
        <w:gridCol w:w="4074"/>
        <w:gridCol w:w="2694"/>
        <w:gridCol w:w="2659"/>
      </w:tblGrid>
      <w:tr w:rsidR="002A472C" w14:paraId="3491C164" w14:textId="77777777" w:rsidTr="0072635E">
        <w:tc>
          <w:tcPr>
            <w:tcW w:w="570" w:type="dxa"/>
            <w:shd w:val="clear" w:color="auto" w:fill="E7E6E6" w:themeFill="background2"/>
          </w:tcPr>
          <w:p w14:paraId="14F0A7E9" w14:textId="4FB20128"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Eil. Nr.</w:t>
            </w:r>
          </w:p>
        </w:tc>
        <w:tc>
          <w:tcPr>
            <w:tcW w:w="4074" w:type="dxa"/>
            <w:shd w:val="clear" w:color="auto" w:fill="E7E6E6" w:themeFill="background2"/>
          </w:tcPr>
          <w:p w14:paraId="6F66551B" w14:textId="6F064041"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Reikalavimas dėl aplinkos apsaugos vadybos sistemos standartų laikymosi</w:t>
            </w:r>
          </w:p>
        </w:tc>
        <w:tc>
          <w:tcPr>
            <w:tcW w:w="2694" w:type="dxa"/>
            <w:shd w:val="clear" w:color="auto" w:fill="E7E6E6" w:themeFill="background2"/>
          </w:tcPr>
          <w:p w14:paraId="43DBE73E" w14:textId="13E06375"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Atitiktį reikalavimui įrodantys dokumentai</w:t>
            </w:r>
          </w:p>
        </w:tc>
        <w:tc>
          <w:tcPr>
            <w:tcW w:w="2659" w:type="dxa"/>
            <w:shd w:val="clear" w:color="auto" w:fill="E7E6E6" w:themeFill="background2"/>
          </w:tcPr>
          <w:p w14:paraId="664307DE" w14:textId="7D6A20B9"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Subjektas, kuris turi atitikti reikalavimą</w:t>
            </w:r>
          </w:p>
        </w:tc>
      </w:tr>
      <w:tr w:rsidR="002A472C" w14:paraId="2813E8C1" w14:textId="77777777" w:rsidTr="0072635E">
        <w:tc>
          <w:tcPr>
            <w:tcW w:w="570" w:type="dxa"/>
          </w:tcPr>
          <w:p w14:paraId="56B4E8D3" w14:textId="092A5FEC" w:rsidR="002A472C" w:rsidRDefault="00E030F8" w:rsidP="00E030F8">
            <w:pPr>
              <w:tabs>
                <w:tab w:val="left" w:pos="426"/>
                <w:tab w:val="left" w:pos="993"/>
              </w:tabs>
              <w:spacing w:after="160" w:line="20" w:lineRule="atLeast"/>
              <w:ind w:firstLine="0"/>
              <w:jc w:val="center"/>
              <w:rPr>
                <w:rFonts w:eastAsiaTheme="minorHAnsi" w:hAnsi="Times New Roman" w:cs="Times New Roman"/>
                <w:sz w:val="24"/>
                <w:szCs w:val="24"/>
              </w:rPr>
            </w:pPr>
            <w:r>
              <w:rPr>
                <w:rFonts w:eastAsiaTheme="minorHAnsi" w:hAnsi="Times New Roman" w:cs="Times New Roman"/>
                <w:sz w:val="24"/>
                <w:szCs w:val="24"/>
              </w:rPr>
              <w:t>1.</w:t>
            </w:r>
          </w:p>
        </w:tc>
        <w:tc>
          <w:tcPr>
            <w:tcW w:w="4074" w:type="dxa"/>
          </w:tcPr>
          <w:p w14:paraId="7A0866D2" w14:textId="77777777" w:rsidR="002A472C" w:rsidRDefault="009D17CD" w:rsidP="009D17CD">
            <w:pPr>
              <w:tabs>
                <w:tab w:val="left" w:pos="426"/>
                <w:tab w:val="left" w:pos="993"/>
              </w:tabs>
              <w:spacing w:after="160" w:line="20" w:lineRule="atLeast"/>
              <w:ind w:firstLine="0"/>
              <w:rPr>
                <w:rFonts w:eastAsiaTheme="minorHAnsi" w:hAnsi="Times New Roman" w:cs="Times New Roman"/>
                <w:sz w:val="24"/>
                <w:szCs w:val="24"/>
              </w:rPr>
            </w:pPr>
            <w:r w:rsidRPr="009D17CD">
              <w:rPr>
                <w:rFonts w:eastAsiaTheme="minorHAnsi" w:hAnsi="Times New Roman" w:cs="Times New Roman"/>
                <w:sz w:val="24"/>
                <w:szCs w:val="24"/>
              </w:rPr>
              <w:t>Tiekėjas atliekamiems darbams*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įrodymais.</w:t>
            </w:r>
          </w:p>
          <w:p w14:paraId="6BDE54E8" w14:textId="77777777" w:rsidR="00E030F8" w:rsidRDefault="00E030F8" w:rsidP="009D17CD">
            <w:pPr>
              <w:tabs>
                <w:tab w:val="left" w:pos="426"/>
                <w:tab w:val="left" w:pos="993"/>
              </w:tabs>
              <w:spacing w:after="160" w:line="20" w:lineRule="atLeast"/>
              <w:ind w:firstLine="0"/>
              <w:rPr>
                <w:rFonts w:eastAsiaTheme="minorHAnsi" w:hAnsi="Times New Roman" w:cs="Times New Roman"/>
                <w:i/>
                <w:iCs/>
                <w:sz w:val="24"/>
                <w:szCs w:val="24"/>
                <w:u w:val="single"/>
              </w:rPr>
            </w:pPr>
            <w:r w:rsidRPr="00E030F8">
              <w:rPr>
                <w:rFonts w:eastAsiaTheme="minorHAnsi" w:hAnsi="Times New Roman" w:cs="Times New Roman"/>
                <w:i/>
                <w:iCs/>
                <w:sz w:val="24"/>
                <w:szCs w:val="24"/>
                <w:u w:val="single"/>
              </w:rPr>
              <w:t>Pastaba*:</w:t>
            </w:r>
          </w:p>
          <w:p w14:paraId="55FF2F81" w14:textId="1B69E1A7" w:rsidR="00014B2A" w:rsidRDefault="00014B2A" w:rsidP="00BA3429">
            <w:pPr>
              <w:tabs>
                <w:tab w:val="left" w:pos="851"/>
              </w:tabs>
              <w:spacing w:after="160" w:line="20" w:lineRule="atLeast"/>
              <w:ind w:firstLine="0"/>
              <w:contextualSpacing/>
              <w:rPr>
                <w:rFonts w:eastAsia="Calibri" w:hAnsi="Times New Roman" w:cs="Times New Roman"/>
                <w:sz w:val="24"/>
                <w:szCs w:val="24"/>
              </w:rPr>
            </w:pPr>
            <w:r>
              <w:rPr>
                <w:rFonts w:eastAsia="Calibri" w:hAnsi="Times New Roman" w:cs="Times New Roman"/>
                <w:sz w:val="24"/>
                <w:szCs w:val="24"/>
              </w:rPr>
              <w:t xml:space="preserve">Atliekami darbai – </w:t>
            </w:r>
            <w:r w:rsidRPr="00014B2A">
              <w:rPr>
                <w:rFonts w:eastAsia="Calibri" w:hAnsi="Times New Roman" w:cs="Times New Roman"/>
                <w:sz w:val="24"/>
                <w:szCs w:val="24"/>
              </w:rPr>
              <w:t>ypatingo negyvenamojo mokslo paskirties pastato, esančio kultūros paveldo objekto teritorijoje, jo apsaugos zonoje, kultūros paveldo vietovėje, statybos darb</w:t>
            </w:r>
            <w:r>
              <w:rPr>
                <w:rFonts w:eastAsia="Calibri" w:hAnsi="Times New Roman" w:cs="Times New Roman"/>
                <w:sz w:val="24"/>
                <w:szCs w:val="24"/>
              </w:rPr>
              <w:t>ai. Statybo</w:t>
            </w:r>
            <w:r w:rsidR="0028737F">
              <w:rPr>
                <w:rFonts w:eastAsia="Calibri" w:hAnsi="Times New Roman" w:cs="Times New Roman"/>
                <w:sz w:val="24"/>
                <w:szCs w:val="24"/>
              </w:rPr>
              <w:t>s</w:t>
            </w:r>
            <w:r>
              <w:rPr>
                <w:rFonts w:eastAsia="Calibri" w:hAnsi="Times New Roman" w:cs="Times New Roman"/>
                <w:sz w:val="24"/>
                <w:szCs w:val="24"/>
              </w:rPr>
              <w:t xml:space="preserve"> darbų sritys:</w:t>
            </w:r>
          </w:p>
          <w:p w14:paraId="576ED590" w14:textId="77777777" w:rsidR="00865981" w:rsidRDefault="00BA3429" w:rsidP="00865981">
            <w:pPr>
              <w:tabs>
                <w:tab w:val="left" w:pos="424"/>
                <w:tab w:val="left" w:pos="993"/>
              </w:tabs>
              <w:spacing w:after="160" w:line="20" w:lineRule="atLeast"/>
              <w:ind w:firstLine="0"/>
              <w:rPr>
                <w:rFonts w:eastAsia="Calibri" w:hAnsi="Times New Roman" w:cs="Times New Roman"/>
                <w:sz w:val="24"/>
                <w:szCs w:val="24"/>
              </w:rPr>
            </w:pPr>
            <w:r w:rsidRPr="00F45E60">
              <w:rPr>
                <w:rFonts w:eastAsia="Calibri" w:hAnsi="Times New Roman" w:cs="Times New Roman"/>
                <w:sz w:val="24"/>
                <w:szCs w:val="24"/>
              </w:rPr>
              <w:t xml:space="preserve">– bendrieji statybos darbai: statybinių konstrukcijų (betono, </w:t>
            </w:r>
            <w:r>
              <w:rPr>
                <w:rFonts w:eastAsia="Calibri" w:hAnsi="Times New Roman" w:cs="Times New Roman"/>
                <w:sz w:val="24"/>
                <w:szCs w:val="24"/>
              </w:rPr>
              <w:t xml:space="preserve">metalo, </w:t>
            </w:r>
            <w:r w:rsidRPr="00F45E60">
              <w:rPr>
                <w:rFonts w:eastAsia="Calibri" w:hAnsi="Times New Roman" w:cs="Times New Roman"/>
                <w:sz w:val="24"/>
                <w:szCs w:val="24"/>
              </w:rPr>
              <w:t>mūr</w:t>
            </w:r>
            <w:r>
              <w:rPr>
                <w:rFonts w:eastAsia="Calibri" w:hAnsi="Times New Roman" w:cs="Times New Roman"/>
                <w:sz w:val="24"/>
                <w:szCs w:val="24"/>
              </w:rPr>
              <w:t>o</w:t>
            </w:r>
            <w:r w:rsidR="0002048B">
              <w:rPr>
                <w:rFonts w:eastAsia="Calibri" w:hAnsi="Times New Roman" w:cs="Times New Roman"/>
                <w:sz w:val="24"/>
                <w:szCs w:val="24"/>
              </w:rPr>
              <w:t>, medžio ir kitų</w:t>
            </w:r>
            <w:r w:rsidRPr="00F45E60">
              <w:rPr>
                <w:rFonts w:eastAsia="Calibri" w:hAnsi="Times New Roman" w:cs="Times New Roman"/>
                <w:sz w:val="24"/>
                <w:szCs w:val="24"/>
              </w:rPr>
              <w:t>) statyba ir montavimas; apdailos darbai</w:t>
            </w:r>
            <w:r w:rsidR="00E66E6C">
              <w:rPr>
                <w:rFonts w:eastAsia="Calibri" w:hAnsi="Times New Roman" w:cs="Times New Roman"/>
                <w:sz w:val="24"/>
                <w:szCs w:val="24"/>
              </w:rPr>
              <w:t xml:space="preserve">; </w:t>
            </w:r>
            <w:r w:rsidR="00E66E6C" w:rsidRPr="00E66E6C">
              <w:rPr>
                <w:rFonts w:eastAsia="Calibri" w:hAnsi="Times New Roman" w:cs="Times New Roman"/>
                <w:sz w:val="24"/>
                <w:szCs w:val="24"/>
              </w:rPr>
              <w:t xml:space="preserve">kiti panašaus profilio </w:t>
            </w:r>
            <w:r w:rsidR="00E66E6C" w:rsidRPr="00E37E8C">
              <w:rPr>
                <w:rFonts w:eastAsia="Calibri" w:hAnsi="Times New Roman" w:cs="Times New Roman"/>
                <w:sz w:val="24"/>
                <w:szCs w:val="24"/>
              </w:rPr>
              <w:t>darbai</w:t>
            </w:r>
            <w:r w:rsidR="00FF7E56" w:rsidRPr="00E37E8C">
              <w:rPr>
                <w:rFonts w:eastAsia="Calibri" w:hAnsi="Times New Roman" w:cs="Times New Roman"/>
                <w:sz w:val="24"/>
                <w:szCs w:val="24"/>
              </w:rPr>
              <w:t>;</w:t>
            </w:r>
          </w:p>
          <w:p w14:paraId="7BC3F9F4" w14:textId="58DC23A0" w:rsidR="00BA3429" w:rsidRPr="00865981" w:rsidRDefault="00865981" w:rsidP="00865981">
            <w:pPr>
              <w:tabs>
                <w:tab w:val="left" w:pos="140"/>
                <w:tab w:val="left" w:pos="282"/>
              </w:tabs>
              <w:spacing w:after="160" w:line="20" w:lineRule="atLeast"/>
              <w:ind w:firstLine="0"/>
              <w:rPr>
                <w:rFonts w:eastAsia="Calibri" w:hAnsi="Times New Roman" w:cs="Times New Roman"/>
                <w:sz w:val="24"/>
                <w:szCs w:val="24"/>
              </w:rPr>
            </w:pPr>
            <w:r w:rsidRPr="00865981">
              <w:rPr>
                <w:rFonts w:eastAsia="Calibri" w:hAnsi="Times New Roman" w:cs="Times New Roman"/>
                <w:sz w:val="24"/>
                <w:szCs w:val="24"/>
              </w:rPr>
              <w:lastRenderedPageBreak/>
              <w:t>-</w:t>
            </w:r>
            <w:r>
              <w:rPr>
                <w:rFonts w:eastAsia="Calibri" w:hAnsi="Times New Roman" w:cs="Times New Roman"/>
                <w:sz w:val="24"/>
                <w:szCs w:val="24"/>
              </w:rPr>
              <w:t xml:space="preserve"> </w:t>
            </w:r>
            <w:r w:rsidR="00BA3429" w:rsidRPr="00865981">
              <w:rPr>
                <w:rFonts w:eastAsia="Calibri" w:hAnsi="Times New Roman" w:cs="Times New Roman"/>
                <w:sz w:val="24"/>
                <w:szCs w:val="24"/>
              </w:rPr>
              <w:t>specialieji statybos darbai: elektrotechnikos darbai (statinio elektros inžinerinių sistemų įrengimas; statinio apsauginės signalizacijos, gaisrinės saugos inžinerinių sistemų įrengimas</w:t>
            </w:r>
            <w:r w:rsidR="00FF7E56" w:rsidRPr="00865981">
              <w:rPr>
                <w:rFonts w:eastAsia="Calibri" w:hAnsi="Times New Roman" w:cs="Times New Roman"/>
                <w:sz w:val="24"/>
                <w:szCs w:val="24"/>
              </w:rPr>
              <w:t>; kiti panašūs darbai.</w:t>
            </w:r>
          </w:p>
          <w:p w14:paraId="7554DC23" w14:textId="63397A13" w:rsidR="00C15D05" w:rsidRPr="00C15D05" w:rsidRDefault="00C15D05" w:rsidP="00BA3429">
            <w:pPr>
              <w:tabs>
                <w:tab w:val="left" w:pos="282"/>
                <w:tab w:val="left" w:pos="424"/>
              </w:tabs>
              <w:spacing w:after="160" w:line="20" w:lineRule="atLeast"/>
              <w:ind w:firstLine="0"/>
              <w:rPr>
                <w:rFonts w:eastAsiaTheme="minorHAnsi" w:hAnsi="Times New Roman" w:cs="Times New Roman"/>
                <w:i/>
                <w:iCs/>
                <w:sz w:val="24"/>
                <w:szCs w:val="24"/>
              </w:rPr>
            </w:pPr>
            <w:r w:rsidRPr="00C15D05">
              <w:rPr>
                <w:rFonts w:eastAsiaTheme="minorHAnsi" w:hAnsi="Times New Roman" w:cs="Times New Roman"/>
                <w:i/>
                <w:iCs/>
                <w:sz w:val="24"/>
                <w:szCs w:val="24"/>
              </w:rPr>
              <w:t xml:space="preserve">Jeigu sertifikate nebūtų nurodyti konkretūs statinio rodikliai ir neišvardintos visos statybos darbų sritys (kaip numatyta šiame reikalavime), pvz., tokiu atveju, jei nurodyta tik negyvenamieji pastatai, bus laikoma, kad tiekėjas atitinka reikalavimą, nes apima ir mokslo paskirties pastatus </w:t>
            </w:r>
            <w:proofErr w:type="spellStart"/>
            <w:r w:rsidRPr="00C15D05">
              <w:rPr>
                <w:rFonts w:eastAsiaTheme="minorHAnsi" w:hAnsi="Times New Roman" w:cs="Times New Roman"/>
                <w:i/>
                <w:iCs/>
                <w:sz w:val="24"/>
                <w:szCs w:val="24"/>
              </w:rPr>
              <w:t>pastatus</w:t>
            </w:r>
            <w:proofErr w:type="spellEnd"/>
            <w:r w:rsidRPr="00C15D05">
              <w:rPr>
                <w:rFonts w:eastAsiaTheme="minorHAnsi" w:hAnsi="Times New Roman" w:cs="Times New Roman"/>
                <w:i/>
                <w:iCs/>
                <w:sz w:val="24"/>
                <w:szCs w:val="24"/>
              </w:rPr>
              <w:t>.</w:t>
            </w:r>
          </w:p>
        </w:tc>
        <w:tc>
          <w:tcPr>
            <w:tcW w:w="2694" w:type="dxa"/>
          </w:tcPr>
          <w:p w14:paraId="19462CFB"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lastRenderedPageBreak/>
              <w:t xml:space="preserve">Nepriklausomos įstaigos išduotas sertifikatas. </w:t>
            </w:r>
          </w:p>
          <w:p w14:paraId="34385CC5"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p>
          <w:p w14:paraId="714BC542"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Pirkimo vykdytojas pripažįsta lygiaverčius sertifikatus, išduotus kitose valstybėse narėse įsteigtų nepriklausomų įstaigų.</w:t>
            </w:r>
          </w:p>
          <w:p w14:paraId="02DB7110"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p>
          <w:p w14:paraId="538E23B9" w14:textId="378D1E7F" w:rsidR="002A472C"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Perkančioji organizacija priima ir kitus tiekėjo lygiaverčių aplinkos apsaugos vadybos užtikrinimo priemonių įrodymus, kurie patvirtintų, kad jo siūlomos aplinkos apsaugos vadybos užtikrinimo priemonės atitinka reikalaujamus </w:t>
            </w:r>
            <w:r w:rsidRPr="00414DEF">
              <w:rPr>
                <w:rFonts w:eastAsiaTheme="minorHAnsi" w:hAnsi="Times New Roman" w:cs="Times New Roman"/>
                <w:sz w:val="24"/>
                <w:szCs w:val="24"/>
              </w:rPr>
              <w:lastRenderedPageBreak/>
              <w:t>aplinkos apsaugos vadybos sistemos standartus.</w:t>
            </w:r>
          </w:p>
        </w:tc>
        <w:tc>
          <w:tcPr>
            <w:tcW w:w="2659" w:type="dxa"/>
          </w:tcPr>
          <w:p w14:paraId="52A9B74E" w14:textId="2CC1BC04" w:rsidR="00414DEF" w:rsidRPr="00414DEF" w:rsidRDefault="00414DEF" w:rsidP="00C2719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lastRenderedPageBreak/>
              <w:t>Jeigu pasiūlymą teikia ūkio subjektų grupė – reikalavimą turi atitikti kiekvienas ūkio subjektų grupės narys (-</w:t>
            </w:r>
            <w:proofErr w:type="spellStart"/>
            <w:r w:rsidRPr="00414DEF">
              <w:rPr>
                <w:rFonts w:eastAsiaTheme="minorHAnsi" w:hAnsi="Times New Roman" w:cs="Times New Roman"/>
                <w:sz w:val="24"/>
                <w:szCs w:val="24"/>
              </w:rPr>
              <w:t>iai</w:t>
            </w:r>
            <w:proofErr w:type="spellEnd"/>
            <w:r w:rsidRPr="00414DEF">
              <w:rPr>
                <w:rFonts w:eastAsiaTheme="minorHAnsi" w:hAnsi="Times New Roman" w:cs="Times New Roman"/>
                <w:sz w:val="24"/>
                <w:szCs w:val="24"/>
              </w:rPr>
              <w:t>), pagal jų</w:t>
            </w:r>
            <w:r w:rsidR="00C27196">
              <w:rPr>
                <w:rFonts w:eastAsiaTheme="minorHAnsi" w:hAnsi="Times New Roman" w:cs="Times New Roman"/>
                <w:sz w:val="24"/>
                <w:szCs w:val="24"/>
              </w:rPr>
              <w:t xml:space="preserve"> </w:t>
            </w:r>
            <w:r w:rsidRPr="00414DEF">
              <w:rPr>
                <w:rFonts w:eastAsiaTheme="minorHAnsi" w:hAnsi="Times New Roman" w:cs="Times New Roman"/>
                <w:sz w:val="24"/>
                <w:szCs w:val="24"/>
              </w:rPr>
              <w:t xml:space="preserve">prisiimamus įsipareigojimus pirkimo sutarčiai vykdyti. </w:t>
            </w:r>
          </w:p>
          <w:p w14:paraId="53EA088C"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Tiekėjas gali remtis kitų ūkio subjektų pajėgumais tik tuo atveju, jeigu tie subjektai, kurių pajėgumais buvo pasiremta, patys vykdys tą pirkimo sutarties dalį, kuriai reikia jų turimų pajėgumų.</w:t>
            </w:r>
          </w:p>
          <w:p w14:paraId="0EFD5789" w14:textId="5456BB33" w:rsidR="002A472C"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Jeigu tiekėjas pats atitinka šį reikalavimą, tačiau pasitelkia subtiekėjus nurodytoms </w:t>
            </w:r>
            <w:r w:rsidRPr="00414DEF">
              <w:rPr>
                <w:rFonts w:eastAsiaTheme="minorHAnsi" w:hAnsi="Times New Roman" w:cs="Times New Roman"/>
                <w:sz w:val="24"/>
                <w:szCs w:val="24"/>
              </w:rPr>
              <w:lastRenderedPageBreak/>
              <w:t>paslaugoms teikti, kurioms yra nustatomas šis reikalavimas, tokiu atveju subtiekėjai turi laikytis reikalaujamo aplinkos apsaugos vadybos standarto, atsižvelgiant į jų prisiimamus įsipareigojimus pirkimo sutarčiai vykdyti.</w:t>
            </w:r>
          </w:p>
        </w:tc>
      </w:tr>
    </w:tbl>
    <w:p w14:paraId="63C9AFAC" w14:textId="77777777" w:rsidR="002A472C" w:rsidRPr="002A472C" w:rsidRDefault="002A472C" w:rsidP="002A472C">
      <w:pPr>
        <w:tabs>
          <w:tab w:val="left" w:pos="426"/>
          <w:tab w:val="left" w:pos="993"/>
        </w:tabs>
        <w:spacing w:after="160" w:line="20" w:lineRule="atLeast"/>
        <w:ind w:firstLine="0"/>
        <w:jc w:val="left"/>
        <w:rPr>
          <w:rFonts w:ascii="Times New Roman" w:eastAsiaTheme="minorHAnsi" w:hAnsi="Times New Roman" w:cs="Times New Roman"/>
          <w:sz w:val="24"/>
          <w:szCs w:val="24"/>
        </w:rPr>
      </w:pPr>
    </w:p>
    <w:p w14:paraId="20BA9245" w14:textId="77777777" w:rsidR="00EE11BF" w:rsidRPr="00843348" w:rsidRDefault="00E35D11" w:rsidP="00EE11BF">
      <w:pPr>
        <w:spacing w:line="240" w:lineRule="auto"/>
        <w:ind w:left="7314" w:firstLine="57"/>
        <w:rPr>
          <w:rFonts w:ascii="Times New Roman" w:hAnsi="Times New Roman" w:cs="Times New Roman"/>
        </w:rPr>
      </w:pPr>
      <w:r>
        <w:rPr>
          <w:rFonts w:ascii="Times New Roman" w:eastAsiaTheme="minorHAnsi" w:hAnsi="Times New Roman" w:cs="Times New Roman"/>
          <w:sz w:val="24"/>
          <w:szCs w:val="24"/>
        </w:rPr>
        <w:br w:type="page"/>
      </w:r>
      <w:r w:rsidR="00EE11BF" w:rsidRPr="00843348">
        <w:rPr>
          <w:rFonts w:ascii="Times New Roman" w:hAnsi="Times New Roman" w:cs="Times New Roman"/>
        </w:rPr>
        <w:lastRenderedPageBreak/>
        <w:t>Pirkimo sąlygų 3 priedas „„EBVPD“ (XML formatu)“</w:t>
      </w:r>
    </w:p>
    <w:p w14:paraId="4C5FB374" w14:textId="77777777" w:rsidR="00843348" w:rsidRPr="00843348" w:rsidRDefault="00843348" w:rsidP="00843348">
      <w:pPr>
        <w:pStyle w:val="Paantrat"/>
        <w:jc w:val="center"/>
        <w:rPr>
          <w:rFonts w:ascii="Times New Roman" w:eastAsia="Arial" w:hAnsi="Times New Roman" w:cs="Times New Roman"/>
          <w:b/>
          <w:color w:val="auto"/>
          <w:sz w:val="24"/>
          <w:szCs w:val="24"/>
        </w:rPr>
      </w:pPr>
    </w:p>
    <w:p w14:paraId="18AB3C67" w14:textId="05955161" w:rsidR="00843348" w:rsidRPr="00843348" w:rsidRDefault="00843348" w:rsidP="00843348">
      <w:pPr>
        <w:pStyle w:val="Paantrat"/>
        <w:jc w:val="center"/>
        <w:rPr>
          <w:rFonts w:ascii="Times New Roman" w:eastAsia="Arial" w:hAnsi="Times New Roman" w:cs="Times New Roman"/>
          <w:b/>
          <w:color w:val="auto"/>
          <w:sz w:val="24"/>
          <w:szCs w:val="24"/>
        </w:rPr>
      </w:pPr>
      <w:r w:rsidRPr="00843348">
        <w:rPr>
          <w:rFonts w:ascii="Times New Roman" w:eastAsia="Arial" w:hAnsi="Times New Roman" w:cs="Times New Roman"/>
          <w:b/>
          <w:color w:val="auto"/>
          <w:sz w:val="24"/>
          <w:szCs w:val="24"/>
        </w:rPr>
        <w:t>EUROPOS BENDRASIS VIEŠŲJŲ PIRKIMŲ DOKUMENTAS</w:t>
      </w:r>
    </w:p>
    <w:p w14:paraId="7C38F615" w14:textId="77777777" w:rsidR="00843348" w:rsidRPr="00843348" w:rsidRDefault="00843348" w:rsidP="00843348">
      <w:pPr>
        <w:rPr>
          <w:rFonts w:ascii="Times New Roman" w:hAnsi="Times New Roman" w:cs="Times New Roman"/>
          <w:sz w:val="24"/>
          <w:szCs w:val="24"/>
          <w:lang w:val="en-US"/>
        </w:rPr>
      </w:pPr>
    </w:p>
    <w:p w14:paraId="30458C73" w14:textId="77777777" w:rsidR="00843348" w:rsidRPr="00843348" w:rsidRDefault="00843348" w:rsidP="00843348">
      <w:pPr>
        <w:jc w:val="left"/>
        <w:rPr>
          <w:rFonts w:ascii="Times New Roman" w:eastAsia="Arial" w:hAnsi="Times New Roman" w:cs="Times New Roman"/>
          <w:sz w:val="24"/>
          <w:szCs w:val="24"/>
        </w:rPr>
      </w:pPr>
      <w:r w:rsidRPr="00843348">
        <w:rPr>
          <w:rFonts w:ascii="Times New Roman" w:eastAsia="Arial" w:hAnsi="Times New Roman" w:cs="Times New Roman"/>
          <w:sz w:val="24"/>
          <w:szCs w:val="24"/>
        </w:rPr>
        <w:t>„Europos bendrasis viešųjų pirkimų dokumentas (EBVPD)“ pateikiamas .</w:t>
      </w:r>
      <w:proofErr w:type="spellStart"/>
      <w:r w:rsidRPr="00843348">
        <w:rPr>
          <w:rFonts w:ascii="Times New Roman" w:eastAsia="Arial" w:hAnsi="Times New Roman" w:cs="Times New Roman"/>
          <w:sz w:val="24"/>
          <w:szCs w:val="24"/>
        </w:rPr>
        <w:t>xml</w:t>
      </w:r>
      <w:proofErr w:type="spellEnd"/>
      <w:r w:rsidRPr="00843348">
        <w:rPr>
          <w:rFonts w:ascii="Times New Roman" w:eastAsia="Arial" w:hAnsi="Times New Roman" w:cs="Times New Roman"/>
          <w:sz w:val="24"/>
          <w:szCs w:val="24"/>
        </w:rPr>
        <w:t xml:space="preserve"> formatu.</w:t>
      </w:r>
    </w:p>
    <w:p w14:paraId="2F96C91F" w14:textId="7729E553" w:rsidR="00EE11BF" w:rsidRDefault="00EE11BF">
      <w:pPr>
        <w:rPr>
          <w:rFonts w:ascii="Times New Roman" w:eastAsia="Calibri" w:hAnsi="Times New Roman" w:cs="Times New Roman"/>
          <w:color w:val="0D0D0D" w:themeColor="text1" w:themeTint="F2"/>
        </w:rPr>
      </w:pPr>
    </w:p>
    <w:p w14:paraId="1F87AE59" w14:textId="77777777" w:rsidR="00843348" w:rsidRDefault="00843348">
      <w:pPr>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4E594D12" w14:textId="366DD11E" w:rsidR="00F43769" w:rsidRPr="00F43769" w:rsidRDefault="00094728" w:rsidP="000120F7">
      <w:pPr>
        <w:pStyle w:val="Antrat2"/>
        <w:tabs>
          <w:tab w:val="left" w:pos="8931"/>
        </w:tabs>
        <w:ind w:left="6663"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E67D84">
        <w:rPr>
          <w:rFonts w:ascii="Times New Roman" w:eastAsia="Calibri" w:hAnsi="Times New Roman" w:cs="Times New Roman"/>
          <w:color w:val="0D0D0D" w:themeColor="text1" w:themeTint="F2"/>
          <w:sz w:val="21"/>
          <w:szCs w:val="21"/>
        </w:rPr>
        <w:t>4</w:t>
      </w:r>
      <w:r w:rsidR="00F43769" w:rsidRPr="00F43769">
        <w:rPr>
          <w:rFonts w:ascii="Times New Roman" w:eastAsia="Calibri" w:hAnsi="Times New Roman" w:cs="Times New Roman"/>
          <w:color w:val="0D0D0D" w:themeColor="text1" w:themeTint="F2"/>
          <w:sz w:val="21"/>
          <w:szCs w:val="21"/>
        </w:rPr>
        <w:t xml:space="preserve"> priedas „Technin</w:t>
      </w:r>
      <w:r w:rsidR="0035386F">
        <w:rPr>
          <w:rFonts w:ascii="Times New Roman" w:eastAsia="Calibri" w:hAnsi="Times New Roman" w:cs="Times New Roman"/>
          <w:color w:val="0D0D0D" w:themeColor="text1" w:themeTint="F2"/>
          <w:sz w:val="21"/>
          <w:szCs w:val="21"/>
        </w:rPr>
        <w:t>is darbo projektas</w:t>
      </w:r>
      <w:r w:rsidR="00F43769" w:rsidRPr="00F43769">
        <w:rPr>
          <w:rFonts w:ascii="Times New Roman" w:eastAsia="Calibri" w:hAnsi="Times New Roman" w:cs="Times New Roman"/>
          <w:color w:val="0D0D0D" w:themeColor="text1" w:themeTint="F2"/>
          <w:sz w:val="21"/>
          <w:szCs w:val="21"/>
        </w:rPr>
        <w:t>“</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25B8FB90" w:rsidR="00F43769" w:rsidRPr="00D30E49" w:rsidRDefault="00F43769" w:rsidP="00F43769">
      <w:pPr>
        <w:jc w:val="center"/>
        <w:rPr>
          <w:rFonts w:ascii="Times New Roman" w:hAnsi="Times New Roman" w:cs="Times New Roman"/>
          <w:b/>
          <w:sz w:val="28"/>
          <w:szCs w:val="28"/>
        </w:rPr>
      </w:pPr>
      <w:r w:rsidRPr="00D30E49">
        <w:rPr>
          <w:rFonts w:ascii="Times New Roman" w:hAnsi="Times New Roman" w:cs="Times New Roman"/>
          <w:b/>
          <w:sz w:val="28"/>
          <w:szCs w:val="28"/>
        </w:rPr>
        <w:t>TECHN</w:t>
      </w:r>
      <w:r w:rsidR="0035386F">
        <w:rPr>
          <w:rFonts w:ascii="Times New Roman" w:hAnsi="Times New Roman" w:cs="Times New Roman"/>
          <w:b/>
          <w:sz w:val="28"/>
          <w:szCs w:val="28"/>
        </w:rPr>
        <w:t>INIS DARBO PROJEKTAS</w:t>
      </w:r>
    </w:p>
    <w:p w14:paraId="03875ADF" w14:textId="77777777" w:rsidR="00F43769" w:rsidRDefault="00F43769" w:rsidP="00F4376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72CBA1A5" w14:textId="77777777" w:rsidR="002C6D69"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09798041" w14:textId="6746CEED" w:rsid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r w:rsidRPr="002C6D69">
        <w:rPr>
          <w:rFonts w:ascii="Times New Roman" w:eastAsia="Calibri" w:hAnsi="Times New Roman" w:cs="Times New Roman"/>
          <w:sz w:val="22"/>
          <w:szCs w:val="22"/>
        </w:rPr>
        <w:lastRenderedPageBreak/>
        <w:t xml:space="preserve">Pirkimo sąlygų </w:t>
      </w:r>
      <w:r w:rsidR="00C3578B">
        <w:rPr>
          <w:rFonts w:ascii="Times New Roman" w:eastAsia="Calibri" w:hAnsi="Times New Roman" w:cs="Times New Roman"/>
          <w:sz w:val="22"/>
          <w:szCs w:val="22"/>
        </w:rPr>
        <w:t>5</w:t>
      </w:r>
      <w:r w:rsidRPr="002C6D69">
        <w:rPr>
          <w:rFonts w:ascii="Times New Roman" w:eastAsia="Calibri" w:hAnsi="Times New Roman" w:cs="Times New Roman"/>
          <w:sz w:val="22"/>
          <w:szCs w:val="22"/>
        </w:rPr>
        <w:t xml:space="preserve"> priedas „</w:t>
      </w:r>
      <w:r>
        <w:rPr>
          <w:rFonts w:ascii="Times New Roman" w:eastAsia="Calibri" w:hAnsi="Times New Roman" w:cs="Times New Roman"/>
          <w:sz w:val="22"/>
          <w:szCs w:val="22"/>
        </w:rPr>
        <w:t>Įkainotas veiklų sąrašas</w:t>
      </w:r>
      <w:r w:rsidRPr="002C6D69">
        <w:rPr>
          <w:rFonts w:ascii="Times New Roman" w:eastAsia="Calibri" w:hAnsi="Times New Roman" w:cs="Times New Roman"/>
          <w:sz w:val="22"/>
          <w:szCs w:val="22"/>
        </w:rPr>
        <w:t>“</w:t>
      </w:r>
    </w:p>
    <w:p w14:paraId="39BC9A9D" w14:textId="77777777" w:rsidR="002C6D69" w:rsidRP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p>
    <w:p w14:paraId="76395BEE" w14:textId="7836E626" w:rsidR="002C6D69" w:rsidRDefault="002C6D69" w:rsidP="005A3E2C">
      <w:pPr>
        <w:ind w:firstLine="0"/>
        <w:jc w:val="center"/>
        <w:rPr>
          <w:rFonts w:ascii="Times New Roman" w:eastAsia="Calibri" w:hAnsi="Times New Roman" w:cs="Times New Roman"/>
          <w:b/>
          <w:sz w:val="24"/>
          <w:szCs w:val="24"/>
          <w:lang w:eastAsia="en-US"/>
        </w:rPr>
      </w:pPr>
      <w:r w:rsidRPr="002C6D69">
        <w:rPr>
          <w:rFonts w:ascii="Times New Roman" w:eastAsia="Calibri" w:hAnsi="Times New Roman" w:cs="Times New Roman"/>
          <w:b/>
          <w:sz w:val="24"/>
          <w:szCs w:val="24"/>
          <w:lang w:eastAsia="en-US"/>
        </w:rPr>
        <w:t>ĮKAINOTAS VEIKLŲ SĄRAŠAS</w:t>
      </w:r>
    </w:p>
    <w:tbl>
      <w:tblPr>
        <w:tblStyle w:val="TableGrid1"/>
        <w:tblpPr w:leftFromText="180" w:rightFromText="180" w:vertAnchor="text" w:tblpY="1"/>
        <w:tblOverlap w:val="never"/>
        <w:tblW w:w="9634" w:type="dxa"/>
        <w:tblLayout w:type="fixed"/>
        <w:tblLook w:val="04A0" w:firstRow="1" w:lastRow="0" w:firstColumn="1" w:lastColumn="0" w:noHBand="0" w:noVBand="1"/>
      </w:tblPr>
      <w:tblGrid>
        <w:gridCol w:w="712"/>
        <w:gridCol w:w="6371"/>
        <w:gridCol w:w="2551"/>
      </w:tblGrid>
      <w:tr w:rsidR="0023034E" w:rsidRPr="0023034E" w14:paraId="69C85B10" w14:textId="77777777" w:rsidTr="0071338C">
        <w:tc>
          <w:tcPr>
            <w:tcW w:w="712" w:type="dxa"/>
            <w:tcBorders>
              <w:top w:val="single" w:sz="4" w:space="0" w:color="auto"/>
              <w:left w:val="single" w:sz="4" w:space="0" w:color="auto"/>
              <w:bottom w:val="single" w:sz="4" w:space="0" w:color="auto"/>
              <w:right w:val="single" w:sz="4" w:space="0" w:color="auto"/>
            </w:tcBorders>
            <w:vAlign w:val="center"/>
          </w:tcPr>
          <w:p w14:paraId="0ECCD6D0" w14:textId="77777777" w:rsidR="0023034E" w:rsidRPr="0023034E" w:rsidRDefault="0023034E" w:rsidP="0071338C">
            <w:pPr>
              <w:jc w:val="center"/>
              <w:rPr>
                <w:b/>
                <w:sz w:val="24"/>
                <w:szCs w:val="24"/>
              </w:rPr>
            </w:pPr>
            <w:r w:rsidRPr="0023034E">
              <w:rPr>
                <w:b/>
                <w:sz w:val="24"/>
                <w:szCs w:val="24"/>
              </w:rPr>
              <w:t>Nr.</w:t>
            </w:r>
          </w:p>
        </w:tc>
        <w:tc>
          <w:tcPr>
            <w:tcW w:w="6371" w:type="dxa"/>
            <w:tcBorders>
              <w:top w:val="single" w:sz="4" w:space="0" w:color="auto"/>
              <w:left w:val="single" w:sz="4" w:space="0" w:color="auto"/>
              <w:bottom w:val="single" w:sz="4" w:space="0" w:color="auto"/>
              <w:right w:val="single" w:sz="4" w:space="0" w:color="auto"/>
            </w:tcBorders>
            <w:vAlign w:val="center"/>
          </w:tcPr>
          <w:p w14:paraId="6359B4CA" w14:textId="77777777" w:rsidR="0023034E" w:rsidRPr="0023034E" w:rsidRDefault="0023034E" w:rsidP="0071338C">
            <w:pPr>
              <w:jc w:val="center"/>
              <w:rPr>
                <w:b/>
                <w:sz w:val="24"/>
                <w:szCs w:val="24"/>
              </w:rPr>
            </w:pPr>
            <w:r w:rsidRPr="0023034E">
              <w:rPr>
                <w:b/>
                <w:sz w:val="24"/>
                <w:szCs w:val="24"/>
              </w:rPr>
              <w:t>Darbų grupių (etapų) Pavadinimas</w:t>
            </w:r>
          </w:p>
        </w:tc>
        <w:tc>
          <w:tcPr>
            <w:tcW w:w="2551" w:type="dxa"/>
            <w:tcBorders>
              <w:top w:val="single" w:sz="4" w:space="0" w:color="auto"/>
              <w:left w:val="single" w:sz="4" w:space="0" w:color="auto"/>
              <w:bottom w:val="single" w:sz="4" w:space="0" w:color="auto"/>
              <w:right w:val="single" w:sz="4" w:space="0" w:color="auto"/>
            </w:tcBorders>
            <w:vAlign w:val="center"/>
          </w:tcPr>
          <w:p w14:paraId="03799150" w14:textId="77777777" w:rsidR="0023034E" w:rsidRPr="0023034E" w:rsidRDefault="0023034E" w:rsidP="0071338C">
            <w:pPr>
              <w:jc w:val="center"/>
              <w:rPr>
                <w:b/>
                <w:sz w:val="24"/>
                <w:szCs w:val="24"/>
              </w:rPr>
            </w:pPr>
            <w:r w:rsidRPr="0023034E">
              <w:rPr>
                <w:b/>
                <w:sz w:val="24"/>
                <w:szCs w:val="24"/>
              </w:rPr>
              <w:t>Darbo (etapo) kaina, Eur be PVM</w:t>
            </w:r>
          </w:p>
        </w:tc>
      </w:tr>
      <w:tr w:rsidR="0023034E" w:rsidRPr="0023034E" w14:paraId="260F6F30" w14:textId="77777777" w:rsidTr="0071338C">
        <w:trPr>
          <w:trHeight w:val="183"/>
        </w:trPr>
        <w:tc>
          <w:tcPr>
            <w:tcW w:w="712" w:type="dxa"/>
            <w:tcBorders>
              <w:top w:val="single" w:sz="4" w:space="0" w:color="auto"/>
            </w:tcBorders>
          </w:tcPr>
          <w:p w14:paraId="465A6D13" w14:textId="77777777" w:rsidR="0023034E" w:rsidRPr="0023034E" w:rsidRDefault="0023034E" w:rsidP="0023034E">
            <w:pPr>
              <w:numPr>
                <w:ilvl w:val="0"/>
                <w:numId w:val="15"/>
              </w:numPr>
              <w:overflowPunct w:val="0"/>
              <w:autoSpaceDE w:val="0"/>
              <w:autoSpaceDN w:val="0"/>
              <w:adjustRightInd w:val="0"/>
              <w:contextualSpacing/>
              <w:jc w:val="center"/>
              <w:textAlignment w:val="baseline"/>
              <w:rPr>
                <w:b/>
                <w:bCs/>
                <w:sz w:val="24"/>
                <w:szCs w:val="24"/>
              </w:rPr>
            </w:pPr>
          </w:p>
        </w:tc>
        <w:tc>
          <w:tcPr>
            <w:tcW w:w="6371" w:type="dxa"/>
            <w:tcBorders>
              <w:top w:val="single" w:sz="4" w:space="0" w:color="auto"/>
            </w:tcBorders>
          </w:tcPr>
          <w:p w14:paraId="161739D6" w14:textId="77777777" w:rsidR="0023034E" w:rsidRPr="0023034E" w:rsidRDefault="0023034E" w:rsidP="0071338C">
            <w:pPr>
              <w:overflowPunct w:val="0"/>
              <w:autoSpaceDE w:val="0"/>
              <w:autoSpaceDN w:val="0"/>
              <w:adjustRightInd w:val="0"/>
              <w:textAlignment w:val="baseline"/>
              <w:rPr>
                <w:b/>
                <w:bCs/>
                <w:sz w:val="24"/>
                <w:szCs w:val="24"/>
              </w:rPr>
            </w:pPr>
            <w:r w:rsidRPr="0023034E">
              <w:rPr>
                <w:b/>
                <w:bCs/>
                <w:sz w:val="24"/>
                <w:szCs w:val="24"/>
              </w:rPr>
              <w:t>PAPRASTASIS REMONTAS</w:t>
            </w:r>
          </w:p>
        </w:tc>
        <w:tc>
          <w:tcPr>
            <w:tcW w:w="2551" w:type="dxa"/>
            <w:tcBorders>
              <w:top w:val="single" w:sz="4" w:space="0" w:color="auto"/>
            </w:tcBorders>
            <w:vAlign w:val="center"/>
          </w:tcPr>
          <w:p w14:paraId="1412889B" w14:textId="77777777" w:rsidR="0023034E" w:rsidRPr="0023034E" w:rsidRDefault="0023034E" w:rsidP="0071338C">
            <w:pPr>
              <w:spacing w:line="276" w:lineRule="auto"/>
              <w:jc w:val="center"/>
              <w:rPr>
                <w:b/>
                <w:sz w:val="24"/>
                <w:szCs w:val="24"/>
              </w:rPr>
            </w:pPr>
          </w:p>
        </w:tc>
      </w:tr>
      <w:tr w:rsidR="0023034E" w:rsidRPr="0023034E" w14:paraId="1399753E" w14:textId="77777777" w:rsidTr="0071338C">
        <w:tc>
          <w:tcPr>
            <w:tcW w:w="712" w:type="dxa"/>
            <w:tcBorders>
              <w:top w:val="single" w:sz="4" w:space="0" w:color="auto"/>
            </w:tcBorders>
          </w:tcPr>
          <w:p w14:paraId="392945DA"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b/>
                <w:bCs/>
                <w:sz w:val="24"/>
                <w:szCs w:val="24"/>
              </w:rPr>
            </w:pPr>
          </w:p>
        </w:tc>
        <w:tc>
          <w:tcPr>
            <w:tcW w:w="6371" w:type="dxa"/>
            <w:tcBorders>
              <w:top w:val="single" w:sz="4" w:space="0" w:color="auto"/>
            </w:tcBorders>
          </w:tcPr>
          <w:p w14:paraId="7F69859F"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Architektūrinė dalis</w:t>
            </w:r>
          </w:p>
          <w:p w14:paraId="0E382544" w14:textId="77777777" w:rsidR="0023034E" w:rsidRPr="0023034E" w:rsidRDefault="0023034E" w:rsidP="0071338C">
            <w:pPr>
              <w:overflowPunct w:val="0"/>
              <w:autoSpaceDE w:val="0"/>
              <w:autoSpaceDN w:val="0"/>
              <w:adjustRightInd w:val="0"/>
              <w:textAlignment w:val="baseline"/>
              <w:rPr>
                <w:caps/>
                <w:sz w:val="24"/>
                <w:szCs w:val="24"/>
              </w:rPr>
            </w:pPr>
            <w:r w:rsidRPr="0023034E">
              <w:rPr>
                <w:sz w:val="24"/>
                <w:szCs w:val="24"/>
              </w:rPr>
              <w:t>(</w:t>
            </w:r>
            <w:r w:rsidRPr="0023034E">
              <w:rPr>
                <w:i/>
                <w:iCs/>
                <w:sz w:val="24"/>
                <w:szCs w:val="24"/>
              </w:rPr>
              <w:t>Patalpų pertvarkymas. Demontavimas; Patalpų pertvarkymas. Apdaila; Įranga ir kiti darbai</w:t>
            </w:r>
            <w:r w:rsidRPr="0023034E">
              <w:rPr>
                <w:sz w:val="24"/>
                <w:szCs w:val="24"/>
              </w:rPr>
              <w:t>)</w:t>
            </w:r>
          </w:p>
        </w:tc>
        <w:tc>
          <w:tcPr>
            <w:tcW w:w="2551" w:type="dxa"/>
            <w:tcBorders>
              <w:top w:val="single" w:sz="4" w:space="0" w:color="auto"/>
            </w:tcBorders>
            <w:vAlign w:val="center"/>
          </w:tcPr>
          <w:p w14:paraId="1AFA68F6" w14:textId="77777777" w:rsidR="0023034E" w:rsidRPr="0023034E" w:rsidRDefault="0023034E" w:rsidP="0071338C">
            <w:pPr>
              <w:spacing w:line="276" w:lineRule="auto"/>
              <w:jc w:val="center"/>
              <w:rPr>
                <w:b/>
                <w:bCs/>
                <w:sz w:val="24"/>
                <w:szCs w:val="24"/>
              </w:rPr>
            </w:pPr>
          </w:p>
        </w:tc>
      </w:tr>
      <w:tr w:rsidR="0023034E" w:rsidRPr="0023034E" w14:paraId="0B801EA1" w14:textId="77777777" w:rsidTr="0071338C">
        <w:tc>
          <w:tcPr>
            <w:tcW w:w="712" w:type="dxa"/>
            <w:tcBorders>
              <w:top w:val="single" w:sz="4" w:space="0" w:color="auto"/>
            </w:tcBorders>
          </w:tcPr>
          <w:p w14:paraId="01339721"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Borders>
              <w:top w:val="single" w:sz="4" w:space="0" w:color="auto"/>
            </w:tcBorders>
          </w:tcPr>
          <w:p w14:paraId="33398B08"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 xml:space="preserve">Vandentiekio ir nuotekų dalis </w:t>
            </w:r>
          </w:p>
          <w:p w14:paraId="419774AB"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w:t>
            </w:r>
            <w:r w:rsidRPr="0023034E">
              <w:rPr>
                <w:i/>
                <w:iCs/>
                <w:sz w:val="24"/>
                <w:szCs w:val="24"/>
              </w:rPr>
              <w:t xml:space="preserve">Vandentiekis (V1,T3,T4); Buitinė </w:t>
            </w:r>
            <w:proofErr w:type="spellStart"/>
            <w:r w:rsidRPr="0023034E">
              <w:rPr>
                <w:i/>
                <w:iCs/>
                <w:sz w:val="24"/>
                <w:szCs w:val="24"/>
              </w:rPr>
              <w:t>nuotakynė</w:t>
            </w:r>
            <w:proofErr w:type="spellEnd"/>
            <w:r w:rsidRPr="0023034E">
              <w:rPr>
                <w:i/>
                <w:iCs/>
                <w:sz w:val="24"/>
                <w:szCs w:val="24"/>
              </w:rPr>
              <w:t>; Sanitariniai prietaisai</w:t>
            </w:r>
            <w:r w:rsidRPr="0023034E">
              <w:rPr>
                <w:sz w:val="24"/>
                <w:szCs w:val="24"/>
              </w:rPr>
              <w:t>)</w:t>
            </w:r>
          </w:p>
        </w:tc>
        <w:tc>
          <w:tcPr>
            <w:tcW w:w="2551" w:type="dxa"/>
            <w:tcBorders>
              <w:top w:val="single" w:sz="4" w:space="0" w:color="auto"/>
            </w:tcBorders>
            <w:vAlign w:val="center"/>
          </w:tcPr>
          <w:p w14:paraId="6A63A364" w14:textId="77777777" w:rsidR="0023034E" w:rsidRPr="0023034E" w:rsidRDefault="0023034E" w:rsidP="0071338C">
            <w:pPr>
              <w:spacing w:line="276" w:lineRule="auto"/>
              <w:jc w:val="center"/>
              <w:rPr>
                <w:b/>
                <w:bCs/>
                <w:sz w:val="24"/>
                <w:szCs w:val="24"/>
              </w:rPr>
            </w:pPr>
          </w:p>
        </w:tc>
      </w:tr>
      <w:tr w:rsidR="0023034E" w:rsidRPr="0023034E" w14:paraId="4FE37EF5" w14:textId="77777777" w:rsidTr="0071338C">
        <w:tc>
          <w:tcPr>
            <w:tcW w:w="712" w:type="dxa"/>
            <w:tcBorders>
              <w:top w:val="single" w:sz="4" w:space="0" w:color="auto"/>
            </w:tcBorders>
          </w:tcPr>
          <w:p w14:paraId="4D23BE29"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Borders>
              <w:top w:val="single" w:sz="4" w:space="0" w:color="auto"/>
            </w:tcBorders>
          </w:tcPr>
          <w:p w14:paraId="6F430328"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Elektrotechnikos dalis</w:t>
            </w:r>
          </w:p>
          <w:p w14:paraId="78DD14AE"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w:t>
            </w:r>
            <w:r w:rsidRPr="0023034E">
              <w:rPr>
                <w:i/>
                <w:iCs/>
                <w:sz w:val="24"/>
                <w:szCs w:val="24"/>
              </w:rPr>
              <w:t>Montavimo darbai ir medžiagos; Demontavimo darbai</w:t>
            </w:r>
            <w:r w:rsidRPr="0023034E">
              <w:rPr>
                <w:sz w:val="24"/>
                <w:szCs w:val="24"/>
              </w:rPr>
              <w:t>)</w:t>
            </w:r>
          </w:p>
        </w:tc>
        <w:tc>
          <w:tcPr>
            <w:tcW w:w="2551" w:type="dxa"/>
            <w:tcBorders>
              <w:top w:val="single" w:sz="4" w:space="0" w:color="auto"/>
            </w:tcBorders>
            <w:vAlign w:val="center"/>
          </w:tcPr>
          <w:p w14:paraId="546F60DA" w14:textId="77777777" w:rsidR="0023034E" w:rsidRPr="0023034E" w:rsidRDefault="0023034E" w:rsidP="0071338C">
            <w:pPr>
              <w:spacing w:line="276" w:lineRule="auto"/>
              <w:jc w:val="center"/>
              <w:rPr>
                <w:b/>
                <w:bCs/>
                <w:sz w:val="24"/>
                <w:szCs w:val="24"/>
              </w:rPr>
            </w:pPr>
          </w:p>
        </w:tc>
      </w:tr>
      <w:tr w:rsidR="0023034E" w:rsidRPr="0023034E" w14:paraId="341CA2EF" w14:textId="77777777" w:rsidTr="0071338C">
        <w:tc>
          <w:tcPr>
            <w:tcW w:w="712" w:type="dxa"/>
          </w:tcPr>
          <w:p w14:paraId="658A6F31" w14:textId="77777777" w:rsidR="0023034E" w:rsidRPr="0023034E" w:rsidRDefault="0023034E" w:rsidP="0023034E">
            <w:pPr>
              <w:numPr>
                <w:ilvl w:val="0"/>
                <w:numId w:val="15"/>
              </w:numPr>
              <w:overflowPunct w:val="0"/>
              <w:autoSpaceDE w:val="0"/>
              <w:autoSpaceDN w:val="0"/>
              <w:adjustRightInd w:val="0"/>
              <w:contextualSpacing/>
              <w:jc w:val="center"/>
              <w:textAlignment w:val="baseline"/>
              <w:rPr>
                <w:sz w:val="24"/>
                <w:szCs w:val="24"/>
              </w:rPr>
            </w:pPr>
          </w:p>
        </w:tc>
        <w:tc>
          <w:tcPr>
            <w:tcW w:w="8922" w:type="dxa"/>
            <w:gridSpan w:val="2"/>
          </w:tcPr>
          <w:p w14:paraId="0AD8A41D" w14:textId="77777777" w:rsidR="0023034E" w:rsidRPr="0023034E" w:rsidRDefault="0023034E" w:rsidP="0071338C">
            <w:pPr>
              <w:rPr>
                <w:b/>
                <w:bCs/>
                <w:sz w:val="24"/>
                <w:szCs w:val="24"/>
              </w:rPr>
            </w:pPr>
            <w:r w:rsidRPr="0023034E">
              <w:rPr>
                <w:b/>
                <w:bCs/>
                <w:sz w:val="24"/>
                <w:szCs w:val="24"/>
              </w:rPr>
              <w:t xml:space="preserve">TVARKYBOS DARBAI </w:t>
            </w:r>
          </w:p>
        </w:tc>
      </w:tr>
      <w:tr w:rsidR="0023034E" w:rsidRPr="0023034E" w14:paraId="2DFC7D22" w14:textId="77777777" w:rsidTr="0071338C">
        <w:tc>
          <w:tcPr>
            <w:tcW w:w="712" w:type="dxa"/>
          </w:tcPr>
          <w:p w14:paraId="49A37FB8" w14:textId="77777777" w:rsidR="0023034E" w:rsidRPr="0023034E" w:rsidRDefault="0023034E" w:rsidP="0023034E">
            <w:pPr>
              <w:overflowPunct w:val="0"/>
              <w:autoSpaceDE w:val="0"/>
              <w:autoSpaceDN w:val="0"/>
              <w:adjustRightInd w:val="0"/>
              <w:jc w:val="center"/>
              <w:textAlignment w:val="baseline"/>
              <w:rPr>
                <w:sz w:val="24"/>
                <w:szCs w:val="24"/>
              </w:rPr>
            </w:pPr>
            <w:r w:rsidRPr="0023034E">
              <w:rPr>
                <w:sz w:val="24"/>
                <w:szCs w:val="24"/>
              </w:rPr>
              <w:t>2.1.</w:t>
            </w:r>
          </w:p>
        </w:tc>
        <w:tc>
          <w:tcPr>
            <w:tcW w:w="6371" w:type="dxa"/>
          </w:tcPr>
          <w:p w14:paraId="206787F8"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 xml:space="preserve">Architektūrinė dalis </w:t>
            </w:r>
          </w:p>
          <w:p w14:paraId="3ED7EB91"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w:t>
            </w:r>
            <w:r w:rsidRPr="0023034E">
              <w:rPr>
                <w:i/>
                <w:iCs/>
                <w:sz w:val="24"/>
                <w:szCs w:val="24"/>
              </w:rPr>
              <w:t>Remonto darbai; Restauravimo darbai</w:t>
            </w:r>
            <w:r w:rsidRPr="0023034E">
              <w:rPr>
                <w:sz w:val="24"/>
                <w:szCs w:val="24"/>
              </w:rPr>
              <w:t>)</w:t>
            </w:r>
          </w:p>
        </w:tc>
        <w:tc>
          <w:tcPr>
            <w:tcW w:w="2551" w:type="dxa"/>
            <w:vAlign w:val="center"/>
          </w:tcPr>
          <w:p w14:paraId="7C74F589" w14:textId="77777777" w:rsidR="0023034E" w:rsidRPr="0023034E" w:rsidRDefault="0023034E" w:rsidP="0071338C">
            <w:pPr>
              <w:jc w:val="center"/>
              <w:rPr>
                <w:b/>
                <w:bCs/>
                <w:sz w:val="24"/>
                <w:szCs w:val="24"/>
              </w:rPr>
            </w:pPr>
          </w:p>
        </w:tc>
      </w:tr>
      <w:tr w:rsidR="0023034E" w:rsidRPr="0023034E" w14:paraId="2643B4E3" w14:textId="77777777" w:rsidTr="0071338C">
        <w:tc>
          <w:tcPr>
            <w:tcW w:w="712" w:type="dxa"/>
          </w:tcPr>
          <w:p w14:paraId="4A595EA3" w14:textId="77777777" w:rsidR="0023034E" w:rsidRPr="0023034E" w:rsidRDefault="0023034E" w:rsidP="0023034E">
            <w:pPr>
              <w:numPr>
                <w:ilvl w:val="0"/>
                <w:numId w:val="15"/>
              </w:numPr>
              <w:overflowPunct w:val="0"/>
              <w:autoSpaceDE w:val="0"/>
              <w:autoSpaceDN w:val="0"/>
              <w:adjustRightInd w:val="0"/>
              <w:contextualSpacing/>
              <w:jc w:val="center"/>
              <w:textAlignment w:val="baseline"/>
              <w:rPr>
                <w:b/>
                <w:bCs/>
                <w:sz w:val="24"/>
                <w:szCs w:val="24"/>
              </w:rPr>
            </w:pPr>
          </w:p>
        </w:tc>
        <w:tc>
          <w:tcPr>
            <w:tcW w:w="6371" w:type="dxa"/>
            <w:vAlign w:val="center"/>
          </w:tcPr>
          <w:p w14:paraId="61907286" w14:textId="77777777" w:rsidR="0023034E" w:rsidRPr="0023034E" w:rsidRDefault="0023034E" w:rsidP="0071338C">
            <w:pPr>
              <w:overflowPunct w:val="0"/>
              <w:autoSpaceDE w:val="0"/>
              <w:autoSpaceDN w:val="0"/>
              <w:adjustRightInd w:val="0"/>
              <w:textAlignment w:val="baseline"/>
              <w:rPr>
                <w:b/>
                <w:bCs/>
                <w:sz w:val="24"/>
                <w:szCs w:val="24"/>
              </w:rPr>
            </w:pPr>
            <w:r w:rsidRPr="0023034E">
              <w:rPr>
                <w:b/>
                <w:bCs/>
                <w:sz w:val="24"/>
                <w:szCs w:val="24"/>
              </w:rPr>
              <w:t xml:space="preserve">Dokumentacijos parengimas </w:t>
            </w:r>
          </w:p>
        </w:tc>
        <w:tc>
          <w:tcPr>
            <w:tcW w:w="2551" w:type="dxa"/>
            <w:vAlign w:val="center"/>
          </w:tcPr>
          <w:p w14:paraId="7D865A50" w14:textId="77777777" w:rsidR="0023034E" w:rsidRPr="0023034E" w:rsidRDefault="0023034E" w:rsidP="0071338C">
            <w:pPr>
              <w:jc w:val="center"/>
              <w:rPr>
                <w:b/>
                <w:bCs/>
                <w:sz w:val="24"/>
                <w:szCs w:val="24"/>
              </w:rPr>
            </w:pPr>
          </w:p>
        </w:tc>
      </w:tr>
      <w:tr w:rsidR="0023034E" w:rsidRPr="0023034E" w14:paraId="7B527A4A" w14:textId="77777777" w:rsidTr="0071338C">
        <w:tc>
          <w:tcPr>
            <w:tcW w:w="712" w:type="dxa"/>
            <w:vAlign w:val="center"/>
          </w:tcPr>
          <w:p w14:paraId="0E7F2BD4"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Pr>
          <w:p w14:paraId="3FC122CE"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Kontrolinių geodezinių nuotraukų, kadastrinių matavimų bylų parengimas</w:t>
            </w:r>
          </w:p>
        </w:tc>
        <w:tc>
          <w:tcPr>
            <w:tcW w:w="2551" w:type="dxa"/>
            <w:vAlign w:val="center"/>
          </w:tcPr>
          <w:p w14:paraId="6F611AEA" w14:textId="77777777" w:rsidR="0023034E" w:rsidRPr="0023034E" w:rsidRDefault="0023034E" w:rsidP="0071338C">
            <w:pPr>
              <w:jc w:val="center"/>
              <w:rPr>
                <w:sz w:val="24"/>
                <w:szCs w:val="24"/>
              </w:rPr>
            </w:pPr>
          </w:p>
        </w:tc>
      </w:tr>
      <w:tr w:rsidR="0023034E" w:rsidRPr="0023034E" w14:paraId="6CBE74C3" w14:textId="77777777" w:rsidTr="0071338C">
        <w:tc>
          <w:tcPr>
            <w:tcW w:w="712" w:type="dxa"/>
            <w:vAlign w:val="center"/>
          </w:tcPr>
          <w:p w14:paraId="262A6FAE" w14:textId="77777777" w:rsidR="0023034E" w:rsidRPr="0023034E" w:rsidRDefault="0023034E" w:rsidP="0023034E">
            <w:pPr>
              <w:numPr>
                <w:ilvl w:val="1"/>
                <w:numId w:val="15"/>
              </w:numPr>
              <w:overflowPunct w:val="0"/>
              <w:autoSpaceDE w:val="0"/>
              <w:autoSpaceDN w:val="0"/>
              <w:adjustRightInd w:val="0"/>
              <w:contextualSpacing/>
              <w:jc w:val="center"/>
              <w:textAlignment w:val="baseline"/>
              <w:rPr>
                <w:sz w:val="24"/>
                <w:szCs w:val="24"/>
              </w:rPr>
            </w:pPr>
          </w:p>
        </w:tc>
        <w:tc>
          <w:tcPr>
            <w:tcW w:w="6371" w:type="dxa"/>
          </w:tcPr>
          <w:p w14:paraId="450B375C" w14:textId="77777777" w:rsidR="0023034E" w:rsidRPr="0023034E" w:rsidRDefault="0023034E" w:rsidP="0071338C">
            <w:pPr>
              <w:overflowPunct w:val="0"/>
              <w:autoSpaceDE w:val="0"/>
              <w:autoSpaceDN w:val="0"/>
              <w:adjustRightInd w:val="0"/>
              <w:textAlignment w:val="baseline"/>
              <w:rPr>
                <w:sz w:val="24"/>
                <w:szCs w:val="24"/>
              </w:rPr>
            </w:pPr>
            <w:r w:rsidRPr="0023034E">
              <w:rPr>
                <w:sz w:val="24"/>
                <w:szCs w:val="24"/>
              </w:rPr>
              <w:t>Statybos užbaigimą patvirtinančio dokumento gavimas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w:t>
            </w:r>
          </w:p>
        </w:tc>
        <w:tc>
          <w:tcPr>
            <w:tcW w:w="2551" w:type="dxa"/>
            <w:vAlign w:val="center"/>
          </w:tcPr>
          <w:p w14:paraId="5A579365" w14:textId="77777777" w:rsidR="0023034E" w:rsidRPr="0023034E" w:rsidRDefault="0023034E" w:rsidP="0071338C">
            <w:pPr>
              <w:jc w:val="center"/>
              <w:rPr>
                <w:sz w:val="24"/>
                <w:szCs w:val="24"/>
              </w:rPr>
            </w:pPr>
          </w:p>
        </w:tc>
      </w:tr>
      <w:tr w:rsidR="0023034E" w:rsidRPr="0023034E" w14:paraId="134F7BE5" w14:textId="77777777" w:rsidTr="0071338C">
        <w:tc>
          <w:tcPr>
            <w:tcW w:w="7083" w:type="dxa"/>
            <w:gridSpan w:val="2"/>
            <w:vAlign w:val="center"/>
          </w:tcPr>
          <w:p w14:paraId="61924C55" w14:textId="77777777" w:rsidR="0023034E" w:rsidRPr="0023034E" w:rsidRDefault="0023034E" w:rsidP="0071338C">
            <w:pPr>
              <w:overflowPunct w:val="0"/>
              <w:autoSpaceDE w:val="0"/>
              <w:autoSpaceDN w:val="0"/>
              <w:adjustRightInd w:val="0"/>
              <w:jc w:val="right"/>
              <w:textAlignment w:val="baseline"/>
              <w:rPr>
                <w:b/>
                <w:bCs/>
                <w:sz w:val="24"/>
                <w:szCs w:val="24"/>
              </w:rPr>
            </w:pPr>
            <w:r w:rsidRPr="0023034E">
              <w:rPr>
                <w:b/>
                <w:bCs/>
                <w:sz w:val="24"/>
                <w:szCs w:val="24"/>
              </w:rPr>
              <w:t>Suma be PVM:</w:t>
            </w:r>
          </w:p>
        </w:tc>
        <w:tc>
          <w:tcPr>
            <w:tcW w:w="2551" w:type="dxa"/>
            <w:vAlign w:val="center"/>
          </w:tcPr>
          <w:p w14:paraId="44873D82" w14:textId="77777777" w:rsidR="0023034E" w:rsidRPr="0023034E" w:rsidRDefault="0023034E" w:rsidP="0071338C">
            <w:pPr>
              <w:jc w:val="center"/>
              <w:rPr>
                <w:b/>
                <w:bCs/>
                <w:sz w:val="24"/>
                <w:szCs w:val="24"/>
              </w:rPr>
            </w:pPr>
          </w:p>
        </w:tc>
      </w:tr>
      <w:tr w:rsidR="0023034E" w:rsidRPr="0023034E" w14:paraId="2595E40E" w14:textId="77777777" w:rsidTr="0071338C">
        <w:tc>
          <w:tcPr>
            <w:tcW w:w="7083" w:type="dxa"/>
            <w:gridSpan w:val="2"/>
            <w:vAlign w:val="center"/>
          </w:tcPr>
          <w:p w14:paraId="6B50C799" w14:textId="518BCCA5" w:rsidR="0023034E" w:rsidRPr="0023034E" w:rsidRDefault="0023034E" w:rsidP="0071338C">
            <w:pPr>
              <w:overflowPunct w:val="0"/>
              <w:autoSpaceDE w:val="0"/>
              <w:autoSpaceDN w:val="0"/>
              <w:adjustRightInd w:val="0"/>
              <w:jc w:val="right"/>
              <w:textAlignment w:val="baseline"/>
              <w:rPr>
                <w:b/>
                <w:bCs/>
                <w:sz w:val="24"/>
                <w:szCs w:val="24"/>
              </w:rPr>
            </w:pPr>
            <w:r w:rsidRPr="0023034E">
              <w:rPr>
                <w:b/>
                <w:bCs/>
                <w:sz w:val="24"/>
                <w:szCs w:val="24"/>
              </w:rPr>
              <w:t>PVM ___</w:t>
            </w:r>
            <w:r w:rsidRPr="00E836F8">
              <w:rPr>
                <w:b/>
                <w:bCs/>
                <w:color w:val="0070C0"/>
                <w:sz w:val="24"/>
                <w:szCs w:val="24"/>
              </w:rPr>
              <w:t>(nurodyti procentą)</w:t>
            </w:r>
            <w:r w:rsidRPr="0023034E">
              <w:rPr>
                <w:b/>
                <w:bCs/>
                <w:sz w:val="24"/>
                <w:szCs w:val="24"/>
              </w:rPr>
              <w:t>_____% SUMA:</w:t>
            </w:r>
          </w:p>
        </w:tc>
        <w:tc>
          <w:tcPr>
            <w:tcW w:w="2551" w:type="dxa"/>
            <w:vAlign w:val="center"/>
          </w:tcPr>
          <w:p w14:paraId="15061665" w14:textId="77777777" w:rsidR="0023034E" w:rsidRPr="0023034E" w:rsidRDefault="0023034E" w:rsidP="0071338C">
            <w:pPr>
              <w:jc w:val="center"/>
              <w:rPr>
                <w:b/>
                <w:bCs/>
                <w:sz w:val="24"/>
                <w:szCs w:val="24"/>
              </w:rPr>
            </w:pPr>
          </w:p>
        </w:tc>
      </w:tr>
      <w:tr w:rsidR="0023034E" w:rsidRPr="0023034E" w14:paraId="3E7F636E" w14:textId="77777777" w:rsidTr="0071338C">
        <w:tc>
          <w:tcPr>
            <w:tcW w:w="7083" w:type="dxa"/>
            <w:gridSpan w:val="2"/>
            <w:vAlign w:val="center"/>
          </w:tcPr>
          <w:p w14:paraId="025AABE1" w14:textId="77777777" w:rsidR="0023034E" w:rsidRPr="0023034E" w:rsidRDefault="0023034E" w:rsidP="0071338C">
            <w:pPr>
              <w:overflowPunct w:val="0"/>
              <w:autoSpaceDE w:val="0"/>
              <w:autoSpaceDN w:val="0"/>
              <w:adjustRightInd w:val="0"/>
              <w:jc w:val="right"/>
              <w:textAlignment w:val="baseline"/>
              <w:rPr>
                <w:b/>
                <w:bCs/>
                <w:sz w:val="24"/>
                <w:szCs w:val="24"/>
              </w:rPr>
            </w:pPr>
            <w:r w:rsidRPr="0023034E">
              <w:rPr>
                <w:b/>
                <w:bCs/>
                <w:sz w:val="24"/>
                <w:szCs w:val="24"/>
              </w:rPr>
              <w:t>Bendra suma su PVM:</w:t>
            </w:r>
          </w:p>
        </w:tc>
        <w:tc>
          <w:tcPr>
            <w:tcW w:w="2551" w:type="dxa"/>
            <w:vAlign w:val="center"/>
          </w:tcPr>
          <w:p w14:paraId="6B809274" w14:textId="77777777" w:rsidR="0023034E" w:rsidRPr="0023034E" w:rsidRDefault="0023034E" w:rsidP="0071338C">
            <w:pPr>
              <w:jc w:val="center"/>
              <w:rPr>
                <w:b/>
                <w:bCs/>
                <w:sz w:val="24"/>
                <w:szCs w:val="24"/>
              </w:rPr>
            </w:pPr>
          </w:p>
        </w:tc>
      </w:tr>
    </w:tbl>
    <w:p w14:paraId="6E805BFC" w14:textId="0A1F749D" w:rsidR="005A3E2C" w:rsidRPr="005A3E2C" w:rsidRDefault="005A3E2C" w:rsidP="005A3E2C">
      <w:pPr>
        <w:spacing w:after="200" w:line="276" w:lineRule="auto"/>
        <w:ind w:firstLine="0"/>
        <w:jc w:val="center"/>
        <w:rPr>
          <w:rFonts w:ascii="Times New Roman" w:eastAsia="Calibri" w:hAnsi="Times New Roman" w:cs="Times New Roman"/>
          <w:sz w:val="22"/>
          <w:szCs w:val="22"/>
          <w:lang w:eastAsia="en-US"/>
        </w:rPr>
      </w:pPr>
    </w:p>
    <w:p w14:paraId="6A2EF007" w14:textId="77777777" w:rsidR="002C6D69" w:rsidRPr="00D07381" w:rsidRDefault="002C6D69" w:rsidP="002C6D69">
      <w:pPr>
        <w:tabs>
          <w:tab w:val="left" w:pos="10318"/>
        </w:tabs>
        <w:suppressAutoHyphens/>
        <w:overflowPunct w:val="0"/>
        <w:autoSpaceDE w:val="0"/>
        <w:autoSpaceDN w:val="0"/>
        <w:adjustRightInd w:val="0"/>
        <w:spacing w:before="60" w:after="60" w:line="276" w:lineRule="auto"/>
        <w:ind w:firstLine="567"/>
        <w:textAlignment w:val="baseline"/>
        <w:rPr>
          <w:rFonts w:ascii="Times New Roman" w:eastAsia="Calibri" w:hAnsi="Times New Roman" w:cs="Times New Roman"/>
          <w:sz w:val="22"/>
          <w:szCs w:val="22"/>
          <w:lang w:eastAsia="en-US"/>
        </w:rPr>
      </w:pPr>
      <w:r w:rsidRPr="00D07381">
        <w:rPr>
          <w:rFonts w:ascii="Times New Roman" w:eastAsia="Calibri" w:hAnsi="Times New Roman" w:cs="Times New Roman"/>
          <w:sz w:val="22"/>
          <w:szCs w:val="22"/>
          <w:lang w:eastAsia="en-US"/>
        </w:rPr>
        <w:t>-  nurodytos sumos privalo sutapti su pasiūlyme nurodytomis sumomis.</w:t>
      </w:r>
    </w:p>
    <w:p w14:paraId="25BB19E8" w14:textId="3C6CB4EF" w:rsidR="002C6D69" w:rsidRPr="00D07381" w:rsidRDefault="002C6D69" w:rsidP="002C6D69">
      <w:pPr>
        <w:tabs>
          <w:tab w:val="left" w:pos="10318"/>
        </w:tabs>
        <w:suppressAutoHyphens/>
        <w:overflowPunct w:val="0"/>
        <w:autoSpaceDE w:val="0"/>
        <w:autoSpaceDN w:val="0"/>
        <w:adjustRightInd w:val="0"/>
        <w:spacing w:before="60" w:after="60" w:line="276" w:lineRule="auto"/>
        <w:ind w:firstLine="567"/>
        <w:textAlignment w:val="baseline"/>
        <w:rPr>
          <w:rFonts w:ascii="Times New Roman" w:eastAsia="Calibri" w:hAnsi="Times New Roman" w:cs="Times New Roman"/>
          <w:sz w:val="22"/>
          <w:szCs w:val="22"/>
          <w:lang w:eastAsia="en-US"/>
        </w:rPr>
      </w:pPr>
      <w:r w:rsidRPr="00D07381">
        <w:rPr>
          <w:rFonts w:ascii="Times New Roman" w:eastAsia="Calibri" w:hAnsi="Times New Roman" w:cs="Times New Roman"/>
          <w:sz w:val="22"/>
          <w:szCs w:val="22"/>
          <w:lang w:eastAsia="en-US"/>
        </w:rPr>
        <w:t>- pateikiant veiklos sąrašo eilutės kainą, būtina įvertinti pateiktą technin</w:t>
      </w:r>
      <w:r w:rsidR="000C23D7" w:rsidRPr="00D07381">
        <w:rPr>
          <w:rFonts w:ascii="Times New Roman" w:eastAsia="Calibri" w:hAnsi="Times New Roman" w:cs="Times New Roman"/>
          <w:sz w:val="22"/>
          <w:szCs w:val="22"/>
          <w:lang w:eastAsia="en-US"/>
        </w:rPr>
        <w:t>į darbo projektą</w:t>
      </w:r>
      <w:r w:rsidRPr="00D07381">
        <w:rPr>
          <w:rFonts w:ascii="Times New Roman" w:eastAsia="Calibri" w:hAnsi="Times New Roman" w:cs="Times New Roman"/>
          <w:sz w:val="22"/>
          <w:szCs w:val="22"/>
          <w:lang w:eastAsia="en-US"/>
        </w:rPr>
        <w:t>, reikalavimus numatytus viešojo pirkimo dokumentuose, apžiūrėti statinį vietoje, išsimatuoti kiekius, įvertinant darbus, kuriuos reikia atlikti.</w:t>
      </w:r>
    </w:p>
    <w:p w14:paraId="77721B5F" w14:textId="15DD9933" w:rsidR="002C6D69" w:rsidRPr="002C6D69" w:rsidRDefault="002C6D69" w:rsidP="002C6D69">
      <w:pPr>
        <w:rPr>
          <w:rFonts w:ascii="Times New Roman" w:hAnsi="Times New Roman" w:cs="Times New Roman"/>
        </w:rPr>
      </w:pPr>
    </w:p>
    <w:p w14:paraId="2538D99C" w14:textId="77777777" w:rsidR="002C6D69" w:rsidRPr="00D30E49" w:rsidRDefault="002C6D69" w:rsidP="00F43769">
      <w:pPr>
        <w:jc w:val="center"/>
        <w:rPr>
          <w:rFonts w:ascii="Times New Roman" w:hAnsi="Times New Roman" w:cs="Times New Roman"/>
          <w:sz w:val="24"/>
          <w:szCs w:val="24"/>
        </w:rPr>
      </w:pPr>
    </w:p>
    <w:p w14:paraId="5772DE77" w14:textId="3CB09CA6" w:rsidR="000B564D" w:rsidRPr="00B35A44" w:rsidRDefault="000171A4" w:rsidP="00B35A44">
      <w:pPr>
        <w:spacing w:line="240" w:lineRule="auto"/>
        <w:ind w:left="7314" w:firstLine="0"/>
        <w:rPr>
          <w:rFonts w:ascii="Times New Roman" w:hAnsi="Times New Roman" w:cs="Times New Roman"/>
        </w:rPr>
      </w:pPr>
      <w:r w:rsidRPr="00631D4A">
        <w:rPr>
          <w:rFonts w:ascii="Times New Roman" w:hAnsi="Times New Roman" w:cs="Times New Roman"/>
        </w:rPr>
        <w:br w:type="page"/>
      </w:r>
      <w:bookmarkStart w:id="26" w:name="_Hlk86825377"/>
      <w:bookmarkStart w:id="27" w:name="_Ref38540913"/>
      <w:bookmarkStart w:id="28" w:name="_Ref38898051"/>
      <w:bookmarkStart w:id="29" w:name="_Ref38901392"/>
      <w:bookmarkStart w:id="30" w:name="_Toc48053189"/>
      <w:bookmarkStart w:id="31" w:name="_Toc85706892"/>
      <w:r w:rsidR="00B54499">
        <w:rPr>
          <w:rFonts w:ascii="Times New Roman" w:hAnsi="Times New Roman" w:cs="Times New Roman"/>
        </w:rPr>
        <w:lastRenderedPageBreak/>
        <w:t xml:space="preserve">Pirkimo sąlygų </w:t>
      </w:r>
      <w:r w:rsidR="00C3578B">
        <w:rPr>
          <w:rFonts w:ascii="Times New Roman" w:hAnsi="Times New Roman" w:cs="Times New Roman"/>
          <w:lang w:val="en-US"/>
        </w:rPr>
        <w:t>6</w:t>
      </w:r>
      <w:r w:rsidR="00B35A44" w:rsidRPr="00B35A44">
        <w:rPr>
          <w:rFonts w:ascii="Times New Roman" w:hAnsi="Times New Roman" w:cs="Times New Roman"/>
        </w:rPr>
        <w:t xml:space="preserve"> priedas „Pasiūlymo forma“</w:t>
      </w:r>
      <w:bookmarkEnd w:id="26"/>
      <w:bookmarkEnd w:id="27"/>
      <w:bookmarkEnd w:id="28"/>
      <w:bookmarkEnd w:id="29"/>
      <w:bookmarkEnd w:id="30"/>
      <w:bookmarkEnd w:id="31"/>
    </w:p>
    <w:p w14:paraId="319934FF" w14:textId="77777777" w:rsidR="008E2A4A" w:rsidRDefault="008E2A4A"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p>
    <w:p w14:paraId="69FC4986" w14:textId="0DAC99E9"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0E9D82E2"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BB2CC7A" w14:textId="77777777" w:rsidR="00901A18" w:rsidRPr="00D30E49"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color w:val="000000"/>
          <w:sz w:val="24"/>
          <w:szCs w:val="24"/>
        </w:rPr>
      </w:pPr>
    </w:p>
    <w:p w14:paraId="255B3CE3" w14:textId="77777777" w:rsidR="00901A18" w:rsidRPr="00D30E49"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83B9EC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624697EC"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493F26F4" w14:textId="77777777" w:rsidR="00901A18" w:rsidRPr="00D30E49" w:rsidRDefault="00901A18" w:rsidP="00901A18">
      <w:pPr>
        <w:pBdr>
          <w:top w:val="nil"/>
          <w:left w:val="nil"/>
          <w:bottom w:val="nil"/>
          <w:right w:val="nil"/>
          <w:between w:val="nil"/>
        </w:pBdr>
        <w:rPr>
          <w:rFonts w:ascii="Times New Roman" w:eastAsia="Times New Roman" w:hAnsi="Times New Roman" w:cs="Times New Roman"/>
          <w:color w:val="000000"/>
          <w:sz w:val="24"/>
          <w:szCs w:val="24"/>
        </w:rPr>
      </w:pPr>
    </w:p>
    <w:p w14:paraId="16C63FE6" w14:textId="77777777" w:rsidR="00901A18" w:rsidRPr="00D30E49" w:rsidRDefault="00901A18" w:rsidP="00901A18">
      <w:pPr>
        <w:pBdr>
          <w:top w:val="nil"/>
          <w:left w:val="nil"/>
          <w:bottom w:val="nil"/>
          <w:right w:val="nil"/>
          <w:between w:val="nil"/>
        </w:pBdr>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588E6ABF" w14:textId="77777777" w:rsidR="00376FDE" w:rsidRDefault="00376FDE" w:rsidP="00376FDE">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3F29A7A0" w14:textId="2D14F704" w:rsidR="00901A18" w:rsidRDefault="000577C7" w:rsidP="00DD2C24">
      <w:pPr>
        <w:pBdr>
          <w:top w:val="nil"/>
          <w:left w:val="nil"/>
          <w:bottom w:val="nil"/>
          <w:right w:val="nil"/>
          <w:between w:val="nil"/>
        </w:pBdr>
        <w:spacing w:line="240" w:lineRule="auto"/>
        <w:ind w:firstLine="0"/>
        <w:jc w:val="center"/>
        <w:rPr>
          <w:rFonts w:ascii="Times New Roman" w:hAnsi="Times New Roman" w:cs="Times New Roman"/>
          <w:b/>
          <w:bCs/>
          <w:sz w:val="28"/>
          <w:szCs w:val="28"/>
        </w:rPr>
      </w:pPr>
      <w:r w:rsidRPr="000577C7">
        <w:rPr>
          <w:rFonts w:ascii="Times New Roman" w:hAnsi="Times New Roman" w:cs="Times New Roman"/>
          <w:b/>
          <w:bCs/>
          <w:sz w:val="28"/>
          <w:szCs w:val="28"/>
        </w:rPr>
        <w:t>MOKSLO PASKIRTIES (MOKYKLOS) PASTATO ŠVIESOS G. 15, TELŠIUOSE, PAPRASTOJO REMONTO DARBAI</w:t>
      </w:r>
    </w:p>
    <w:p w14:paraId="6C620B6D" w14:textId="77777777" w:rsidR="00DD2C24" w:rsidRPr="00D30E49" w:rsidRDefault="00DD2C24" w:rsidP="00DD2C24">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p>
    <w:p w14:paraId="3C107214"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DF531A5"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227E729E"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7FFCB8C"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5B30A3E2"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740BEFC3"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08FA03CE"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1050367"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0A1F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E028068"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0301EC"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60564B" w14:textId="091A7F7B"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32DB46DA"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2139D73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33F43A26"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6D8E81"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3700C78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37949AD"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679A0C" w14:textId="0DA2892E"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108D9AD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C078752"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0C2E16"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115103B2"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727C1AEA"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F55D0"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4DEC04A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E217A72"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05632F93" w14:textId="77777777" w:rsidR="00901A18" w:rsidRPr="00D30E49" w:rsidRDefault="00901A18" w:rsidP="00D404A8">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924CACE"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B136C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38527B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6515A04"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39F730A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97ACE04"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D1325"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3442CE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9870DD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3E493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B8BB40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6CA0A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2BF1DC" w14:textId="52C882F9"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Į</w:t>
            </w:r>
            <w:r w:rsidRPr="00D30E49">
              <w:rPr>
                <w:rFonts w:ascii="Times New Roman" w:eastAsia="Times New Roman" w:hAnsi="Times New Roman" w:cs="Times New Roman"/>
                <w:b/>
                <w:color w:val="000000"/>
                <w:sz w:val="24"/>
                <w:szCs w:val="24"/>
              </w:rPr>
              <w:t xml:space="preserve">sipareigojimų dalies pavadinimas, kuriai ketinama pasitelkti ūkio subjektą, kurio pajėgumais </w:t>
            </w:r>
            <w:r w:rsidRPr="00D30E49">
              <w:rPr>
                <w:rFonts w:ascii="Times New Roman" w:eastAsia="Times New Roman" w:hAnsi="Times New Roman" w:cs="Times New Roman"/>
                <w:b/>
                <w:color w:val="000000"/>
                <w:sz w:val="24"/>
                <w:szCs w:val="24"/>
              </w:rPr>
              <w:lastRenderedPageBreak/>
              <w:t>remiamasi</w:t>
            </w:r>
          </w:p>
        </w:tc>
        <w:tc>
          <w:tcPr>
            <w:tcW w:w="4474" w:type="dxa"/>
            <w:tcBorders>
              <w:top w:val="single" w:sz="4" w:space="0" w:color="000000"/>
              <w:left w:val="single" w:sz="4" w:space="0" w:color="000000"/>
              <w:bottom w:val="single" w:sz="4" w:space="0" w:color="000000"/>
              <w:right w:val="single" w:sz="4" w:space="0" w:color="000000"/>
            </w:tcBorders>
          </w:tcPr>
          <w:p w14:paraId="49EA7A8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85CDF33"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D2028"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44A77C6B"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24C0FA6"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0B9DD0" w14:textId="58D69612"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09B22542"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24B99337"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A351075" w14:textId="3B481D8F"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00C51B6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7C93B2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EB888F" w14:textId="58A2DBCD"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FE2B867"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437003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C92D5A" w14:textId="3B39E2AE" w:rsidR="000577C7" w:rsidRPr="003A5E11"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3BDDB4D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bl>
    <w:p w14:paraId="1DF045E7"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5B681D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65A0D80B" w14:textId="77777777" w:rsidR="00901A18" w:rsidRPr="007F1AC0"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4E0EA4BC" w14:textId="49F1606B" w:rsidR="00901A18" w:rsidRPr="007F1AC0" w:rsidRDefault="00901A18" w:rsidP="007F1AC0">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1D8149F3"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1) mažos vertės pirkimo skelbime, paskelbtame CVP IS;</w:t>
      </w:r>
    </w:p>
    <w:p w14:paraId="03FEB437"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2) mažos vertės pirkimo bendrosiose ir specialiosiose sąlygose;</w:t>
      </w:r>
    </w:p>
    <w:p w14:paraId="04E2FD38" w14:textId="5D5459A7" w:rsidR="00901A18" w:rsidRPr="007F1AC0"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3) kituose pirkimo dokumentuose (jų paaiškinimuose, patikslinimuose).</w:t>
      </w:r>
    </w:p>
    <w:p w14:paraId="1318F4FC" w14:textId="77777777" w:rsidR="00901A18" w:rsidRPr="00D30E49" w:rsidRDefault="00901A18" w:rsidP="00901A18">
      <w:pPr>
        <w:spacing w:line="240" w:lineRule="auto"/>
        <w:ind w:left="142" w:firstLine="284"/>
        <w:rPr>
          <w:rFonts w:ascii="Times New Roman" w:eastAsia="Arial Unicode MS" w:hAnsi="Times New Roman" w:cs="Times New Roman"/>
          <w:color w:val="00000A"/>
          <w:sz w:val="24"/>
          <w:szCs w:val="24"/>
          <w:lang w:eastAsia="en-US"/>
        </w:rPr>
      </w:pPr>
    </w:p>
    <w:p w14:paraId="3F7B1E65"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informacija yra teisinga, siūlomi darbai visiškai atitinka pirkimo sąlygose nustatytus reikalavimus:</w:t>
      </w:r>
    </w:p>
    <w:p w14:paraId="7149E107"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p>
    <w:tbl>
      <w:tblPr>
        <w:tblW w:w="10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53"/>
        <w:gridCol w:w="1559"/>
        <w:gridCol w:w="1560"/>
        <w:gridCol w:w="1559"/>
      </w:tblGrid>
      <w:tr w:rsidR="00D928D8" w:rsidRPr="00D30E49" w14:paraId="4463532D" w14:textId="77777777" w:rsidTr="00D928D8">
        <w:trPr>
          <w:trHeight w:val="296"/>
          <w:jc w:val="center"/>
        </w:trPr>
        <w:tc>
          <w:tcPr>
            <w:tcW w:w="5353" w:type="dxa"/>
            <w:shd w:val="clear" w:color="auto" w:fill="E7E6E6" w:themeFill="background2"/>
            <w:vAlign w:val="center"/>
          </w:tcPr>
          <w:p w14:paraId="3A4ACFAA" w14:textId="63ACC17A" w:rsidR="00D928D8" w:rsidRPr="00D30E49" w:rsidRDefault="00D928D8" w:rsidP="00E36003">
            <w:pPr>
              <w:pBdr>
                <w:top w:val="nil"/>
                <w:left w:val="nil"/>
                <w:bottom w:val="nil"/>
                <w:right w:val="nil"/>
                <w:between w:val="nil"/>
              </w:pBdr>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iCs/>
                <w:sz w:val="24"/>
                <w:szCs w:val="24"/>
              </w:rPr>
              <w:t>Darbų pavadinimas</w:t>
            </w:r>
          </w:p>
        </w:tc>
        <w:tc>
          <w:tcPr>
            <w:tcW w:w="1559" w:type="dxa"/>
            <w:shd w:val="clear" w:color="auto" w:fill="E7E6E6" w:themeFill="background2"/>
          </w:tcPr>
          <w:p w14:paraId="19C063F2" w14:textId="62BC807A" w:rsidR="00D928D8" w:rsidRPr="00D53720" w:rsidRDefault="00D928D8" w:rsidP="000609FE">
            <w:pPr>
              <w:spacing w:line="240" w:lineRule="auto"/>
              <w:ind w:firstLine="0"/>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r>
              <w:rPr>
                <w:rFonts w:ascii="Times New Roman" w:eastAsia="Calibri" w:hAnsi="Times New Roman" w:cs="Times New Roman"/>
                <w:b/>
                <w:bCs/>
                <w:sz w:val="24"/>
                <w:szCs w:val="24"/>
                <w:lang w:eastAsia="en-US"/>
              </w:rPr>
              <w:t xml:space="preserve"> </w:t>
            </w:r>
            <w:r w:rsidRPr="00D30E49">
              <w:rPr>
                <w:rFonts w:ascii="Times New Roman" w:eastAsia="Calibri" w:hAnsi="Times New Roman" w:cs="Times New Roman"/>
                <w:b/>
                <w:bCs/>
                <w:sz w:val="24"/>
                <w:szCs w:val="24"/>
                <w:lang w:eastAsia="en-US"/>
              </w:rPr>
              <w:t>be PVM, Eur</w:t>
            </w:r>
          </w:p>
        </w:tc>
        <w:tc>
          <w:tcPr>
            <w:tcW w:w="1560" w:type="dxa"/>
            <w:shd w:val="clear" w:color="auto" w:fill="E7E6E6" w:themeFill="background2"/>
            <w:vAlign w:val="center"/>
          </w:tcPr>
          <w:p w14:paraId="61697746" w14:textId="578D93EE" w:rsidR="00D928D8" w:rsidRPr="00D30E49" w:rsidRDefault="00D928D8" w:rsidP="000609FE">
            <w:pPr>
              <w:pBdr>
                <w:top w:val="nil"/>
                <w:left w:val="nil"/>
                <w:bottom w:val="nil"/>
                <w:right w:val="nil"/>
                <w:between w:val="nil"/>
              </w:pBdr>
              <w:spacing w:line="240" w:lineRule="auto"/>
              <w:ind w:firstLine="0"/>
              <w:jc w:val="center"/>
              <w:rPr>
                <w:rFonts w:ascii="Times New Roman" w:eastAsia="Calibri" w:hAnsi="Times New Roman" w:cs="Times New Roman"/>
                <w:b/>
                <w:bCs/>
                <w:sz w:val="24"/>
                <w:szCs w:val="24"/>
                <w:lang w:eastAsia="en-US"/>
              </w:rPr>
            </w:pPr>
            <w:r w:rsidRPr="00D928D8">
              <w:rPr>
                <w:rFonts w:ascii="Times New Roman" w:eastAsia="Calibri" w:hAnsi="Times New Roman" w:cs="Times New Roman"/>
                <w:b/>
                <w:bCs/>
                <w:sz w:val="24"/>
                <w:szCs w:val="24"/>
                <w:lang w:eastAsia="en-US"/>
              </w:rPr>
              <w:t>PVM*, Eur</w:t>
            </w:r>
          </w:p>
        </w:tc>
        <w:tc>
          <w:tcPr>
            <w:tcW w:w="1559" w:type="dxa"/>
            <w:shd w:val="clear" w:color="auto" w:fill="E7E6E6" w:themeFill="background2"/>
            <w:vAlign w:val="center"/>
          </w:tcPr>
          <w:p w14:paraId="6029F330" w14:textId="3B12F5B8" w:rsidR="00D928D8" w:rsidRPr="00D30E49" w:rsidRDefault="00D928D8" w:rsidP="000609F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D928D8" w:rsidRPr="00D30E49" w14:paraId="75C8679C" w14:textId="77777777" w:rsidTr="00D928D8">
        <w:trPr>
          <w:trHeight w:val="296"/>
          <w:jc w:val="center"/>
        </w:trPr>
        <w:tc>
          <w:tcPr>
            <w:tcW w:w="5353" w:type="dxa"/>
            <w:vAlign w:val="center"/>
          </w:tcPr>
          <w:p w14:paraId="317ABDEA" w14:textId="77777777" w:rsidR="00D928D8" w:rsidRPr="00D30E49" w:rsidRDefault="00D928D8" w:rsidP="00E36003">
            <w:pPr>
              <w:pBdr>
                <w:top w:val="nil"/>
                <w:left w:val="nil"/>
                <w:bottom w:val="nil"/>
                <w:right w:val="nil"/>
                <w:between w:val="nil"/>
              </w:pBdr>
              <w:spacing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1559" w:type="dxa"/>
          </w:tcPr>
          <w:p w14:paraId="4CD4884F" w14:textId="77777777" w:rsidR="00D928D8" w:rsidRPr="00D30E49" w:rsidRDefault="00D928D8" w:rsidP="006E3A92">
            <w:pPr>
              <w:pBdr>
                <w:top w:val="nil"/>
                <w:left w:val="nil"/>
                <w:bottom w:val="nil"/>
                <w:right w:val="nil"/>
                <w:between w:val="nil"/>
              </w:pBdr>
              <w:spacing w:line="240" w:lineRule="auto"/>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1560" w:type="dxa"/>
          </w:tcPr>
          <w:p w14:paraId="0B5BD049" w14:textId="10DF1E3B" w:rsidR="00D928D8" w:rsidRDefault="00D928D8" w:rsidP="00127F9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3</w:t>
            </w:r>
          </w:p>
        </w:tc>
        <w:tc>
          <w:tcPr>
            <w:tcW w:w="1559" w:type="dxa"/>
            <w:vAlign w:val="center"/>
          </w:tcPr>
          <w:p w14:paraId="4F6F2417" w14:textId="015FEEF7" w:rsidR="00D928D8" w:rsidRPr="00D30E49" w:rsidRDefault="00D928D8" w:rsidP="00127F9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w:t>
            </w:r>
          </w:p>
        </w:tc>
      </w:tr>
      <w:tr w:rsidR="00D928D8" w:rsidRPr="00D30E49" w14:paraId="0A0D27C0" w14:textId="77777777" w:rsidTr="00D928D8">
        <w:trPr>
          <w:trHeight w:val="544"/>
          <w:jc w:val="center"/>
        </w:trPr>
        <w:tc>
          <w:tcPr>
            <w:tcW w:w="5353" w:type="dxa"/>
            <w:tcBorders>
              <w:top w:val="single" w:sz="4" w:space="0" w:color="000000"/>
              <w:left w:val="single" w:sz="4" w:space="0" w:color="auto"/>
              <w:bottom w:val="single" w:sz="4" w:space="0" w:color="auto"/>
              <w:right w:val="single" w:sz="4" w:space="0" w:color="auto"/>
            </w:tcBorders>
            <w:vAlign w:val="center"/>
          </w:tcPr>
          <w:p w14:paraId="45F92C01" w14:textId="672A5D0F" w:rsidR="00D928D8" w:rsidRPr="00D928D8" w:rsidRDefault="00D928D8" w:rsidP="00DD2C24">
            <w:pPr>
              <w:spacing w:line="240" w:lineRule="auto"/>
              <w:ind w:firstLine="0"/>
              <w:rPr>
                <w:rFonts w:ascii="Times New Roman" w:hAnsi="Times New Roman" w:cs="Times New Roman"/>
                <w:b/>
                <w:bCs/>
                <w:sz w:val="24"/>
                <w:szCs w:val="24"/>
              </w:rPr>
            </w:pPr>
            <w:r w:rsidRPr="00D928D8">
              <w:rPr>
                <w:rFonts w:ascii="Times New Roman" w:hAnsi="Times New Roman" w:cs="Times New Roman"/>
                <w:b/>
                <w:bCs/>
                <w:sz w:val="24"/>
                <w:szCs w:val="24"/>
              </w:rPr>
              <w:t>Mokslo paskirties (mokyklos) pastato Šviesos g. 15, Telšiuose, paprastojo remonto darbai</w:t>
            </w:r>
          </w:p>
        </w:tc>
        <w:tc>
          <w:tcPr>
            <w:tcW w:w="1559" w:type="dxa"/>
            <w:tcBorders>
              <w:top w:val="single" w:sz="4" w:space="0" w:color="000000"/>
              <w:bottom w:val="single" w:sz="4" w:space="0" w:color="auto"/>
            </w:tcBorders>
            <w:vAlign w:val="center"/>
          </w:tcPr>
          <w:p w14:paraId="031A051F" w14:textId="77777777" w:rsidR="00D928D8" w:rsidRPr="00D30E49" w:rsidRDefault="00D928D8"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560" w:type="dxa"/>
            <w:tcBorders>
              <w:top w:val="single" w:sz="4" w:space="0" w:color="000000"/>
              <w:bottom w:val="single" w:sz="4" w:space="0" w:color="auto"/>
            </w:tcBorders>
          </w:tcPr>
          <w:p w14:paraId="5853F2CD" w14:textId="77777777" w:rsidR="00D928D8" w:rsidRPr="00D30E49" w:rsidRDefault="00D928D8" w:rsidP="00D928D8">
            <w:pPr>
              <w:pBdr>
                <w:top w:val="nil"/>
                <w:left w:val="nil"/>
                <w:bottom w:val="nil"/>
                <w:right w:val="nil"/>
                <w:between w:val="nil"/>
              </w:pBdr>
              <w:spacing w:line="240" w:lineRule="auto"/>
              <w:ind w:right="674"/>
              <w:rPr>
                <w:rFonts w:ascii="Times New Roman" w:eastAsia="Times New Roman" w:hAnsi="Times New Roman" w:cs="Times New Roman"/>
                <w:sz w:val="24"/>
                <w:szCs w:val="24"/>
              </w:rPr>
            </w:pPr>
          </w:p>
        </w:tc>
        <w:tc>
          <w:tcPr>
            <w:tcW w:w="1559" w:type="dxa"/>
            <w:tcBorders>
              <w:top w:val="single" w:sz="4" w:space="0" w:color="000000"/>
              <w:bottom w:val="single" w:sz="4" w:space="0" w:color="auto"/>
            </w:tcBorders>
            <w:vAlign w:val="center"/>
          </w:tcPr>
          <w:p w14:paraId="65F52EB1" w14:textId="5C5231F9" w:rsidR="00D928D8" w:rsidRPr="00D30E49" w:rsidRDefault="00D928D8"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bl>
    <w:p w14:paraId="0D29568F" w14:textId="77777777" w:rsidR="00C31D57" w:rsidRDefault="00C31D57" w:rsidP="00987C06">
      <w:pPr>
        <w:spacing w:line="240" w:lineRule="auto"/>
        <w:ind w:firstLine="567"/>
        <w:rPr>
          <w:rFonts w:ascii="Times New Roman" w:eastAsia="Times New Roman" w:hAnsi="Times New Roman" w:cs="Times New Roman"/>
          <w:i/>
          <w:sz w:val="20"/>
          <w:szCs w:val="20"/>
          <w:lang w:eastAsia="en-US"/>
        </w:rPr>
      </w:pPr>
    </w:p>
    <w:p w14:paraId="01ED6162" w14:textId="604D364F" w:rsidR="00987C06" w:rsidRPr="00987C06" w:rsidRDefault="00987C06" w:rsidP="00987C06">
      <w:pPr>
        <w:spacing w:line="240" w:lineRule="auto"/>
        <w:ind w:firstLine="567"/>
        <w:rPr>
          <w:rFonts w:ascii="Times New Roman" w:eastAsia="Times New Roman" w:hAnsi="Times New Roman" w:cs="Times New Roman"/>
          <w:bCs/>
          <w:i/>
          <w:iCs/>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40C3CE72" w14:textId="77777777" w:rsidR="00D404A8" w:rsidRDefault="00D404A8" w:rsidP="00D404A8">
      <w:pPr>
        <w:ind w:firstLine="0"/>
        <w:contextualSpacing/>
        <w:rPr>
          <w:rFonts w:ascii="Times New Roman" w:hAnsi="Times New Roman" w:cs="Times New Roman"/>
          <w:b/>
          <w:bCs/>
          <w:noProof/>
          <w:sz w:val="24"/>
          <w:szCs w:val="24"/>
        </w:rPr>
      </w:pPr>
    </w:p>
    <w:p w14:paraId="48B045FD" w14:textId="7C0ECF94" w:rsidR="00C31D57" w:rsidRPr="00AE0EF0" w:rsidRDefault="008326D1" w:rsidP="00C31D57">
      <w:pPr>
        <w:spacing w:line="240" w:lineRule="auto"/>
        <w:ind w:firstLine="0"/>
        <w:jc w:val="center"/>
        <w:rPr>
          <w:rFonts w:ascii="Times New Roman" w:eastAsia="Times New Roman" w:hAnsi="Times New Roman" w:cs="Times New Roman"/>
          <w:b/>
          <w:bCs/>
          <w:iCs/>
          <w:noProof/>
          <w:sz w:val="24"/>
          <w:szCs w:val="22"/>
        </w:rPr>
      </w:pPr>
      <w:r w:rsidRPr="00AE0EF0">
        <w:rPr>
          <w:rFonts w:ascii="Times New Roman" w:eastAsia="Times New Roman" w:hAnsi="Times New Roman" w:cs="Times New Roman"/>
          <w:b/>
          <w:bCs/>
          <w:iCs/>
          <w:noProof/>
          <w:sz w:val="24"/>
          <w:szCs w:val="22"/>
        </w:rPr>
        <w:t xml:space="preserve">Kainos detalizavimas pateiktas pirkimo sąlygų </w:t>
      </w:r>
      <w:r w:rsidR="00C3578B" w:rsidRPr="00AE0EF0">
        <w:rPr>
          <w:rFonts w:ascii="Times New Roman" w:eastAsia="Times New Roman" w:hAnsi="Times New Roman" w:cs="Times New Roman"/>
          <w:b/>
          <w:bCs/>
          <w:iCs/>
          <w:noProof/>
          <w:sz w:val="24"/>
          <w:szCs w:val="22"/>
        </w:rPr>
        <w:t>5</w:t>
      </w:r>
      <w:r w:rsidRPr="00AE0EF0">
        <w:rPr>
          <w:rFonts w:ascii="Times New Roman" w:eastAsia="Times New Roman" w:hAnsi="Times New Roman" w:cs="Times New Roman"/>
          <w:b/>
          <w:bCs/>
          <w:iCs/>
          <w:noProof/>
          <w:sz w:val="24"/>
          <w:szCs w:val="22"/>
        </w:rPr>
        <w:t xml:space="preserve"> priede „Įkainotas veiklų sąrašas“.</w:t>
      </w:r>
    </w:p>
    <w:p w14:paraId="30DFB972" w14:textId="77777777" w:rsidR="008326D1" w:rsidRDefault="008326D1" w:rsidP="00017867">
      <w:pPr>
        <w:spacing w:line="240" w:lineRule="auto"/>
        <w:ind w:firstLine="0"/>
        <w:jc w:val="center"/>
        <w:rPr>
          <w:rFonts w:ascii="Times New Roman" w:eastAsia="Times New Roman" w:hAnsi="Times New Roman" w:cs="Times New Roman"/>
          <w:b/>
          <w:bCs/>
          <w:iCs/>
          <w:noProof/>
          <w:sz w:val="24"/>
          <w:szCs w:val="22"/>
        </w:rPr>
      </w:pPr>
    </w:p>
    <w:p w14:paraId="74BF908C" w14:textId="77777777" w:rsidR="008326D1" w:rsidRDefault="008326D1" w:rsidP="00017867">
      <w:pPr>
        <w:spacing w:line="240" w:lineRule="auto"/>
        <w:ind w:firstLine="0"/>
        <w:jc w:val="center"/>
        <w:rPr>
          <w:rFonts w:ascii="Times New Roman" w:eastAsia="Times New Roman" w:hAnsi="Times New Roman" w:cs="Times New Roman"/>
          <w:b/>
          <w:bCs/>
          <w:iCs/>
          <w:noProof/>
          <w:sz w:val="24"/>
          <w:szCs w:val="22"/>
        </w:rPr>
      </w:pPr>
    </w:p>
    <w:p w14:paraId="7E7515B2" w14:textId="6CCE4E9D" w:rsidR="00420F61" w:rsidRPr="00420F61" w:rsidRDefault="00017867" w:rsidP="00420F61">
      <w:pPr>
        <w:spacing w:line="240" w:lineRule="auto"/>
        <w:ind w:firstLine="0"/>
        <w:jc w:val="center"/>
      </w:pPr>
      <w:r w:rsidRPr="007C2086">
        <w:rPr>
          <w:rFonts w:ascii="Times New Roman" w:eastAsia="Times New Roman" w:hAnsi="Times New Roman" w:cs="Times New Roman"/>
          <w:b/>
          <w:bCs/>
          <w:iCs/>
          <w:noProof/>
          <w:sz w:val="24"/>
          <w:szCs w:val="22"/>
        </w:rPr>
        <w:t>PATVIRTINIMAS DĖL APLINKOS APSAUGOS</w:t>
      </w:r>
      <w:r w:rsidR="00420F61">
        <w:rPr>
          <w:rFonts w:ascii="Times New Roman" w:eastAsia="Times New Roman" w:hAnsi="Times New Roman" w:cs="Times New Roman"/>
          <w:b/>
          <w:bCs/>
          <w:iCs/>
          <w:noProof/>
          <w:sz w:val="24"/>
          <w:szCs w:val="22"/>
        </w:rPr>
        <w:t xml:space="preserve"> VADYBOS SISTEMOS STANDARTŲ LAIKYMOSI</w:t>
      </w:r>
    </w:p>
    <w:p w14:paraId="6234641E" w14:textId="77777777" w:rsidR="00017867" w:rsidRPr="007C2086" w:rsidRDefault="00017867" w:rsidP="00017867">
      <w:pPr>
        <w:spacing w:line="240" w:lineRule="auto"/>
        <w:ind w:firstLine="0"/>
        <w:rPr>
          <w:rFonts w:ascii="Times New Roman" w:eastAsia="Times New Roman" w:hAnsi="Times New Roman" w:cs="Times New Roman"/>
          <w:b/>
          <w:bCs/>
          <w:noProof/>
          <w:sz w:val="24"/>
          <w:szCs w:val="24"/>
        </w:rPr>
      </w:pPr>
    </w:p>
    <w:p w14:paraId="3C0FE3FE" w14:textId="77777777" w:rsidR="00C31D57" w:rsidRDefault="00C31D57" w:rsidP="00017867">
      <w:pPr>
        <w:spacing w:line="240" w:lineRule="auto"/>
        <w:ind w:firstLine="567"/>
        <w:rPr>
          <w:rFonts w:ascii="Times New Roman" w:eastAsia="Times New Roman" w:hAnsi="Times New Roman" w:cs="Times New Roman"/>
          <w:sz w:val="24"/>
          <w:szCs w:val="22"/>
        </w:rPr>
      </w:pPr>
    </w:p>
    <w:p w14:paraId="0EF1C82A" w14:textId="10D0F9E8" w:rsidR="00017867" w:rsidRPr="007C2086" w:rsidRDefault="00017867" w:rsidP="00017867">
      <w:pPr>
        <w:spacing w:line="240" w:lineRule="auto"/>
        <w:ind w:firstLine="567"/>
        <w:rPr>
          <w:rFonts w:ascii="Times New Roman" w:eastAsia="Times New Roman" w:hAnsi="Times New Roman" w:cs="Times New Roman"/>
          <w:sz w:val="24"/>
          <w:szCs w:val="24"/>
        </w:rPr>
      </w:pPr>
      <w:r w:rsidRPr="007C2086">
        <w:rPr>
          <w:rFonts w:ascii="Times New Roman" w:eastAsia="Times New Roman" w:hAnsi="Times New Roman" w:cs="Times New Roman"/>
          <w:sz w:val="24"/>
          <w:szCs w:val="22"/>
        </w:rPr>
        <w:t>Patvirtiname, kad siūlom</w:t>
      </w:r>
      <w:r w:rsidR="00792520">
        <w:rPr>
          <w:rFonts w:ascii="Times New Roman" w:eastAsia="Times New Roman" w:hAnsi="Times New Roman" w:cs="Times New Roman"/>
          <w:sz w:val="24"/>
          <w:szCs w:val="22"/>
        </w:rPr>
        <w:t>i darbai</w:t>
      </w:r>
      <w:r w:rsidRPr="007C2086">
        <w:rPr>
          <w:rFonts w:ascii="Times New Roman" w:eastAsia="Times New Roman" w:hAnsi="Times New Roman" w:cs="Times New Roman"/>
          <w:sz w:val="24"/>
          <w:szCs w:val="22"/>
        </w:rPr>
        <w:t xml:space="preserve"> visiškai atitinka aplinkos apsaugos </w:t>
      </w:r>
      <w:r w:rsidR="00792520">
        <w:rPr>
          <w:rFonts w:ascii="Times New Roman" w:eastAsia="Times New Roman" w:hAnsi="Times New Roman" w:cs="Times New Roman"/>
          <w:sz w:val="24"/>
          <w:szCs w:val="22"/>
        </w:rPr>
        <w:t>vadybos sistemos standartus</w:t>
      </w:r>
      <w:r w:rsidRPr="007C2086">
        <w:rPr>
          <w:rFonts w:ascii="Times New Roman" w:eastAsia="Times New Roman" w:hAnsi="Times New Roman" w:cs="Times New Roman"/>
          <w:sz w:val="24"/>
          <w:szCs w:val="22"/>
        </w:rPr>
        <w:t>, nurodytus</w:t>
      </w:r>
      <w:r w:rsidR="00792520">
        <w:rPr>
          <w:rFonts w:ascii="Times New Roman" w:eastAsia="Times New Roman" w:hAnsi="Times New Roman" w:cs="Times New Roman"/>
          <w:sz w:val="24"/>
          <w:szCs w:val="22"/>
        </w:rPr>
        <w:t xml:space="preserve"> specialiųjų pirkimo sąlygų 2 priede</w:t>
      </w:r>
      <w:r w:rsidRPr="007C2086">
        <w:rPr>
          <w:rFonts w:ascii="Times New Roman" w:eastAsia="Times New Roman" w:hAnsi="Times New Roman" w:cs="Times New Roman"/>
          <w:sz w:val="24"/>
          <w:szCs w:val="22"/>
        </w:rPr>
        <w:t xml:space="preserve"> </w:t>
      </w:r>
      <w:r w:rsidRPr="007C2086">
        <w:rPr>
          <w:rFonts w:ascii="Times New Roman" w:eastAsia="Times New Roman" w:hAnsi="Times New Roman" w:cs="Times New Roman"/>
          <w:i/>
          <w:iCs/>
          <w:sz w:val="24"/>
          <w:szCs w:val="22"/>
        </w:rPr>
        <w:t>(pabraukti)</w:t>
      </w:r>
      <w:r w:rsidRPr="007C2086">
        <w:rPr>
          <w:rFonts w:ascii="Times New Roman" w:eastAsia="Times New Roman" w:hAnsi="Times New Roman" w:cs="Times New Roman"/>
          <w:sz w:val="24"/>
          <w:szCs w:val="22"/>
        </w:rPr>
        <w:t xml:space="preserve">: </w:t>
      </w:r>
    </w:p>
    <w:p w14:paraId="36FD827A" w14:textId="77777777" w:rsidR="00DE0411" w:rsidRDefault="00DE0411" w:rsidP="00D404A8">
      <w:pPr>
        <w:ind w:firstLine="0"/>
        <w:contextualSpacing/>
        <w:rPr>
          <w:rFonts w:ascii="Times New Roman" w:hAnsi="Times New Roman" w:cs="Times New Roman"/>
          <w:b/>
          <w:bCs/>
          <w:noProof/>
          <w:sz w:val="24"/>
          <w:szCs w:val="24"/>
        </w:rPr>
      </w:pPr>
    </w:p>
    <w:tbl>
      <w:tblPr>
        <w:tblStyle w:val="TableGrid31"/>
        <w:tblW w:w="0" w:type="auto"/>
        <w:tblInd w:w="3256" w:type="dxa"/>
        <w:tblLook w:val="04A0" w:firstRow="1" w:lastRow="0" w:firstColumn="1" w:lastColumn="0" w:noHBand="0" w:noVBand="1"/>
      </w:tblPr>
      <w:tblGrid>
        <w:gridCol w:w="3260"/>
      </w:tblGrid>
      <w:tr w:rsidR="00017867" w:rsidRPr="00D404A8" w14:paraId="3B17516F" w14:textId="77777777" w:rsidTr="0071338C">
        <w:trPr>
          <w:trHeight w:val="503"/>
        </w:trPr>
        <w:tc>
          <w:tcPr>
            <w:tcW w:w="3260" w:type="dxa"/>
            <w:shd w:val="clear" w:color="auto" w:fill="E7E6E6" w:themeFill="background2"/>
          </w:tcPr>
          <w:p w14:paraId="340EE942" w14:textId="77777777" w:rsidR="00017867" w:rsidRPr="00B73529" w:rsidRDefault="00017867" w:rsidP="0071338C">
            <w:pPr>
              <w:spacing w:before="240" w:after="240"/>
              <w:jc w:val="center"/>
              <w:rPr>
                <w:b/>
                <w:bCs/>
                <w:i/>
                <w:sz w:val="24"/>
                <w:szCs w:val="24"/>
                <w:lang w:val="en-US"/>
              </w:rPr>
            </w:pPr>
            <w:bookmarkStart w:id="32" w:name="_Hlk208934044"/>
            <w:r>
              <w:rPr>
                <w:b/>
                <w:bCs/>
                <w:i/>
                <w:sz w:val="24"/>
                <w:szCs w:val="24"/>
                <w:lang w:val="en-US"/>
              </w:rPr>
              <w:t>TAIP / NE</w:t>
            </w:r>
          </w:p>
        </w:tc>
      </w:tr>
      <w:bookmarkEnd w:id="32"/>
    </w:tbl>
    <w:p w14:paraId="58FDCB5B" w14:textId="77777777" w:rsidR="00017867" w:rsidRDefault="00017867" w:rsidP="00D404A8">
      <w:pPr>
        <w:ind w:firstLine="0"/>
        <w:contextualSpacing/>
        <w:rPr>
          <w:rFonts w:ascii="Times New Roman" w:hAnsi="Times New Roman" w:cs="Times New Roman"/>
          <w:b/>
          <w:bCs/>
          <w:noProof/>
          <w:sz w:val="24"/>
          <w:szCs w:val="24"/>
        </w:rPr>
      </w:pPr>
    </w:p>
    <w:p w14:paraId="2F47607C" w14:textId="77777777" w:rsidR="00C31D57" w:rsidRDefault="00C31D57" w:rsidP="00017867">
      <w:pPr>
        <w:ind w:firstLine="0"/>
        <w:jc w:val="center"/>
        <w:rPr>
          <w:rFonts w:ascii="Times New Roman" w:hAnsi="Times New Roman" w:cs="Times New Roman"/>
          <w:b/>
          <w:bCs/>
          <w:iCs/>
          <w:noProof/>
          <w:sz w:val="24"/>
          <w:szCs w:val="24"/>
        </w:rPr>
      </w:pPr>
    </w:p>
    <w:p w14:paraId="0CA35B88" w14:textId="77777777" w:rsidR="00C31D57" w:rsidRDefault="00C31D57" w:rsidP="00017867">
      <w:pPr>
        <w:ind w:firstLine="0"/>
        <w:jc w:val="center"/>
        <w:rPr>
          <w:rFonts w:ascii="Times New Roman" w:hAnsi="Times New Roman" w:cs="Times New Roman"/>
          <w:b/>
          <w:bCs/>
          <w:iCs/>
          <w:noProof/>
          <w:sz w:val="24"/>
          <w:szCs w:val="24"/>
        </w:rPr>
      </w:pPr>
    </w:p>
    <w:p w14:paraId="1A550096" w14:textId="71FB19FD" w:rsidR="00017867" w:rsidRPr="00D404A8" w:rsidRDefault="00017867" w:rsidP="00017867">
      <w:pPr>
        <w:ind w:firstLine="0"/>
        <w:jc w:val="center"/>
        <w:rPr>
          <w:rFonts w:ascii="Times New Roman" w:hAnsi="Times New Roman" w:cs="Times New Roman"/>
          <w:b/>
          <w:bCs/>
          <w:iCs/>
          <w:noProof/>
          <w:sz w:val="24"/>
          <w:szCs w:val="24"/>
        </w:rPr>
      </w:pPr>
      <w:r w:rsidRPr="00D404A8">
        <w:rPr>
          <w:rFonts w:ascii="Times New Roman" w:hAnsi="Times New Roman" w:cs="Times New Roman"/>
          <w:b/>
          <w:bCs/>
          <w:iCs/>
          <w:noProof/>
          <w:sz w:val="24"/>
          <w:szCs w:val="24"/>
        </w:rPr>
        <w:lastRenderedPageBreak/>
        <w:t>PATVIRTINIMAS DĖL KVALIFIKACIJOS REIKALAVIMŲ ATITIKIMO</w:t>
      </w:r>
    </w:p>
    <w:p w14:paraId="4A0427F9" w14:textId="77777777" w:rsidR="00017867" w:rsidRPr="00365920" w:rsidRDefault="00017867" w:rsidP="00017867">
      <w:pPr>
        <w:ind w:firstLine="0"/>
        <w:contextualSpacing/>
        <w:rPr>
          <w:rFonts w:ascii="Times New Roman" w:hAnsi="Times New Roman" w:cs="Times New Roman"/>
          <w:b/>
          <w:bCs/>
          <w:noProof/>
          <w:sz w:val="24"/>
          <w:szCs w:val="24"/>
        </w:rPr>
      </w:pPr>
    </w:p>
    <w:p w14:paraId="1C7E5F1D" w14:textId="68EB3BD4" w:rsidR="00017867" w:rsidRDefault="00017867" w:rsidP="00017867">
      <w:pPr>
        <w:ind w:firstLine="567"/>
        <w:rPr>
          <w:rFonts w:ascii="Times New Roman" w:hAnsi="Times New Roman" w:cs="Times New Roman"/>
          <w:sz w:val="24"/>
          <w:szCs w:val="24"/>
        </w:rPr>
      </w:pPr>
      <w:r w:rsidRPr="00D32AB3">
        <w:rPr>
          <w:rFonts w:ascii="Times New Roman" w:hAnsi="Times New Roman" w:cs="Times New Roman"/>
          <w:sz w:val="24"/>
          <w:szCs w:val="24"/>
        </w:rPr>
        <w:t xml:space="preserve">Patvirtiname, kad tiekėjo kvalifikacija visiškai atitinka kvalifikacijos reikalavimus, nurodytus </w:t>
      </w:r>
      <w:r w:rsidR="00C31D57" w:rsidRPr="00C31D57">
        <w:rPr>
          <w:rFonts w:ascii="Times New Roman" w:hAnsi="Times New Roman" w:cs="Times New Roman"/>
          <w:sz w:val="24"/>
          <w:szCs w:val="24"/>
        </w:rPr>
        <w:t xml:space="preserve">specialiųjų pirkimo sąlygų 2 priede </w:t>
      </w:r>
      <w:r w:rsidR="00C31D57" w:rsidRPr="00C31D57">
        <w:rPr>
          <w:rFonts w:ascii="Times New Roman" w:hAnsi="Times New Roman" w:cs="Times New Roman"/>
          <w:i/>
          <w:iCs/>
          <w:sz w:val="24"/>
          <w:szCs w:val="24"/>
        </w:rPr>
        <w:t>(pabraukti</w:t>
      </w:r>
      <w:r w:rsidR="00C31D57">
        <w:rPr>
          <w:rFonts w:ascii="Times New Roman" w:hAnsi="Times New Roman" w:cs="Times New Roman"/>
          <w:i/>
          <w:iCs/>
          <w:sz w:val="24"/>
          <w:szCs w:val="24"/>
        </w:rPr>
        <w:t>)</w:t>
      </w:r>
      <w:r w:rsidR="00C31D57">
        <w:rPr>
          <w:rFonts w:ascii="Times New Roman" w:hAnsi="Times New Roman" w:cs="Times New Roman"/>
          <w:sz w:val="24"/>
          <w:szCs w:val="24"/>
        </w:rPr>
        <w:t xml:space="preserve"> :</w:t>
      </w:r>
    </w:p>
    <w:p w14:paraId="4118088E" w14:textId="77777777" w:rsidR="00C31D57" w:rsidRPr="00C31D57" w:rsidRDefault="00C31D57" w:rsidP="00017867">
      <w:pPr>
        <w:ind w:firstLine="567"/>
        <w:rPr>
          <w:rFonts w:ascii="Times New Roman" w:hAnsi="Times New Roman" w:cs="Times New Roman"/>
          <w:sz w:val="24"/>
          <w:szCs w:val="24"/>
        </w:rPr>
      </w:pPr>
    </w:p>
    <w:tbl>
      <w:tblPr>
        <w:tblStyle w:val="TableGrid31"/>
        <w:tblW w:w="0" w:type="auto"/>
        <w:tblInd w:w="3256" w:type="dxa"/>
        <w:tblLook w:val="04A0" w:firstRow="1" w:lastRow="0" w:firstColumn="1" w:lastColumn="0" w:noHBand="0" w:noVBand="1"/>
      </w:tblPr>
      <w:tblGrid>
        <w:gridCol w:w="3260"/>
      </w:tblGrid>
      <w:tr w:rsidR="00017867" w:rsidRPr="00D404A8" w14:paraId="7D2B7A94" w14:textId="77777777" w:rsidTr="0071338C">
        <w:trPr>
          <w:trHeight w:val="503"/>
        </w:trPr>
        <w:tc>
          <w:tcPr>
            <w:tcW w:w="3260" w:type="dxa"/>
            <w:shd w:val="clear" w:color="auto" w:fill="E7E6E6" w:themeFill="background2"/>
          </w:tcPr>
          <w:p w14:paraId="54E8AC6B" w14:textId="77777777" w:rsidR="00017867" w:rsidRPr="00B73529" w:rsidRDefault="00017867" w:rsidP="0071338C">
            <w:pPr>
              <w:spacing w:before="240" w:after="240"/>
              <w:jc w:val="center"/>
              <w:rPr>
                <w:b/>
                <w:bCs/>
                <w:i/>
                <w:sz w:val="24"/>
                <w:szCs w:val="24"/>
                <w:lang w:val="en-US"/>
              </w:rPr>
            </w:pPr>
            <w:r>
              <w:rPr>
                <w:b/>
                <w:bCs/>
                <w:i/>
                <w:sz w:val="24"/>
                <w:szCs w:val="24"/>
                <w:lang w:val="en-US"/>
              </w:rPr>
              <w:t>TAIP / NE</w:t>
            </w:r>
          </w:p>
        </w:tc>
      </w:tr>
    </w:tbl>
    <w:p w14:paraId="5F655533" w14:textId="77777777" w:rsidR="00017867" w:rsidRPr="00D404A8" w:rsidRDefault="00017867" w:rsidP="00D404A8">
      <w:pPr>
        <w:ind w:firstLine="0"/>
        <w:contextualSpacing/>
        <w:rPr>
          <w:rFonts w:ascii="Times New Roman" w:hAnsi="Times New Roman" w:cs="Times New Roman"/>
          <w:b/>
          <w:bCs/>
          <w:noProof/>
          <w:sz w:val="24"/>
          <w:szCs w:val="24"/>
        </w:rPr>
      </w:pPr>
    </w:p>
    <w:p w14:paraId="1DEA0A0A" w14:textId="77777777" w:rsidR="00D404A8" w:rsidRDefault="00D404A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3CC8BD14"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901A18" w:rsidRPr="00D30E49" w14:paraId="7CE40F22"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AE60F34" w14:textId="33FD195A" w:rsidR="00901A18" w:rsidRPr="00D30E49" w:rsidRDefault="00C2515C"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6378" w:type="dxa"/>
            <w:tcBorders>
              <w:top w:val="single" w:sz="4" w:space="0" w:color="000000"/>
              <w:left w:val="single" w:sz="4" w:space="0" w:color="000000"/>
              <w:bottom w:val="single" w:sz="4" w:space="0" w:color="000000"/>
            </w:tcBorders>
            <w:shd w:val="clear" w:color="auto" w:fill="E7E6E6" w:themeFill="background2"/>
            <w:vAlign w:val="center"/>
          </w:tcPr>
          <w:p w14:paraId="26E21C3A"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B61AAD8" w14:textId="77777777" w:rsidR="00901A18" w:rsidRPr="00D30E49" w:rsidRDefault="00901A18"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901A18" w:rsidRPr="00D30E49" w14:paraId="5C3352C6" w14:textId="77777777" w:rsidTr="00C2515C">
        <w:tc>
          <w:tcPr>
            <w:tcW w:w="709" w:type="dxa"/>
            <w:tcBorders>
              <w:top w:val="single" w:sz="4" w:space="0" w:color="000000"/>
              <w:left w:val="single" w:sz="4" w:space="0" w:color="000000"/>
              <w:bottom w:val="single" w:sz="4" w:space="0" w:color="000000"/>
            </w:tcBorders>
          </w:tcPr>
          <w:p w14:paraId="5425966B" w14:textId="77777777" w:rsidR="00901A18" w:rsidRPr="00D30E49" w:rsidRDefault="00901A18" w:rsidP="00E36003">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108658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7A2AEF82"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37FB5C35" w14:textId="77777777" w:rsidR="00901A18" w:rsidRPr="00D30E49" w:rsidRDefault="00901A18" w:rsidP="00901A18">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32AE4967"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901A18" w:rsidRPr="00D30E49" w14:paraId="6ECEDCDA"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6342B41B" w14:textId="203F218B" w:rsidR="00901A18" w:rsidRPr="00D30E49" w:rsidRDefault="00C2515C" w:rsidP="00C2515C">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7E6E6" w:themeFill="background2"/>
            <w:vAlign w:val="center"/>
          </w:tcPr>
          <w:p w14:paraId="110458C9"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901A18" w:rsidRPr="00D30E49" w14:paraId="112309A2" w14:textId="77777777" w:rsidTr="00C2515C">
        <w:tc>
          <w:tcPr>
            <w:tcW w:w="709" w:type="dxa"/>
            <w:tcBorders>
              <w:top w:val="single" w:sz="4" w:space="0" w:color="000000"/>
              <w:left w:val="single" w:sz="4" w:space="0" w:color="000000"/>
              <w:bottom w:val="single" w:sz="4" w:space="0" w:color="000000"/>
            </w:tcBorders>
          </w:tcPr>
          <w:p w14:paraId="10FB7C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1AD5A4E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083540A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7DFF08DB" w14:textId="77777777" w:rsidR="00901A18" w:rsidRPr="00D30E49" w:rsidRDefault="00901A18" w:rsidP="00901A18">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5F20C09F" w14:textId="77777777" w:rsidR="00D8370E" w:rsidRDefault="00D8370E"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3C03BBDC" w14:textId="626BDD96"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64ABBF6"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C19D2CA"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901A18" w:rsidRPr="00D30E49" w14:paraId="72AF430B" w14:textId="77777777" w:rsidTr="00E36003">
        <w:trPr>
          <w:trHeight w:val="180"/>
        </w:trPr>
        <w:tc>
          <w:tcPr>
            <w:tcW w:w="3176" w:type="dxa"/>
            <w:tcBorders>
              <w:top w:val="single" w:sz="4" w:space="0" w:color="000000"/>
              <w:left w:val="nil"/>
              <w:bottom w:val="nil"/>
              <w:right w:val="nil"/>
            </w:tcBorders>
          </w:tcPr>
          <w:p w14:paraId="75B864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3DE60A2C"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D211F37"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3AB743AB"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3ABC3ED"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0F88158C" w14:textId="77777777" w:rsidR="00901A18" w:rsidRPr="00D30E49" w:rsidRDefault="00901A18" w:rsidP="00E36003">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32521046" w14:textId="77777777" w:rsidR="000B564D" w:rsidRPr="00576ACA" w:rsidRDefault="000B564D" w:rsidP="000B564D">
      <w:pPr>
        <w:pStyle w:val="Paantrat"/>
        <w:jc w:val="center"/>
        <w:rPr>
          <w:rFonts w:ascii="Times New Roman" w:eastAsia="Arial" w:hAnsi="Times New Roman" w:cs="Times New Roman"/>
          <w:color w:val="auto"/>
        </w:rPr>
      </w:pPr>
    </w:p>
    <w:p w14:paraId="12439F1A" w14:textId="77777777" w:rsidR="000171A4" w:rsidRDefault="000171A4">
      <w:pPr>
        <w:rPr>
          <w:rFonts w:ascii="Times New Roman" w:hAnsi="Times New Roman" w:cs="Times New Roman"/>
        </w:rPr>
      </w:pPr>
    </w:p>
    <w:p w14:paraId="059F5E5F" w14:textId="78B8C937"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C3578B">
        <w:rPr>
          <w:rFonts w:ascii="Times New Roman" w:eastAsia="Calibri" w:hAnsi="Times New Roman" w:cs="Times New Roman"/>
          <w:color w:val="auto"/>
          <w:sz w:val="21"/>
          <w:szCs w:val="21"/>
          <w:lang w:val="en-US"/>
        </w:rPr>
        <w:t>7</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6D6367A6" w14:textId="198C303C" w:rsidR="002B45BB" w:rsidRDefault="002B45BB">
      <w:pPr>
        <w:rPr>
          <w:rFonts w:ascii="Times New Roman" w:hAnsi="Times New Roman" w:cs="Times New Roman"/>
          <w:sz w:val="24"/>
          <w:szCs w:val="24"/>
        </w:rPr>
      </w:pPr>
      <w:r>
        <w:rPr>
          <w:rFonts w:ascii="Times New Roman" w:hAnsi="Times New Roman" w:cs="Times New Roman"/>
          <w:sz w:val="24"/>
          <w:szCs w:val="24"/>
        </w:rPr>
        <w:br w:type="page"/>
      </w:r>
    </w:p>
    <w:p w14:paraId="32233B0D" w14:textId="77777777" w:rsidR="002B45BB" w:rsidRDefault="002B45BB" w:rsidP="00CD13DA">
      <w:pPr>
        <w:spacing w:line="240" w:lineRule="auto"/>
        <w:ind w:firstLine="567"/>
        <w:rPr>
          <w:rFonts w:ascii="Times New Roman" w:hAnsi="Times New Roman" w:cs="Times New Roman"/>
          <w:sz w:val="24"/>
          <w:szCs w:val="24"/>
        </w:rPr>
      </w:pPr>
    </w:p>
    <w:p w14:paraId="4BAB5315" w14:textId="768A76D8" w:rsidR="002B45BB" w:rsidRPr="0034783B" w:rsidRDefault="002B45BB" w:rsidP="002B45BB">
      <w:pPr>
        <w:pStyle w:val="Antrat2"/>
        <w:spacing w:before="0"/>
        <w:ind w:left="6663" w:firstLine="0"/>
        <w:rPr>
          <w:rFonts w:ascii="Times New Roman" w:eastAsia="Calibri" w:hAnsi="Times New Roman" w:cs="Times New Roman"/>
          <w:color w:val="auto"/>
          <w:sz w:val="22"/>
          <w:szCs w:val="22"/>
        </w:rPr>
      </w:pPr>
      <w:bookmarkStart w:id="33" w:name="_Toc160095456"/>
      <w:r w:rsidRPr="0034783B">
        <w:rPr>
          <w:rFonts w:ascii="Times New Roman" w:eastAsia="Calibri" w:hAnsi="Times New Roman" w:cs="Times New Roman"/>
          <w:color w:val="auto"/>
          <w:sz w:val="22"/>
          <w:szCs w:val="22"/>
        </w:rPr>
        <w:t xml:space="preserve">Pirkimo sąlygų </w:t>
      </w:r>
      <w:r w:rsidR="00400085">
        <w:rPr>
          <w:rFonts w:ascii="Times New Roman" w:eastAsia="Calibri" w:hAnsi="Times New Roman" w:cs="Times New Roman"/>
          <w:color w:val="auto"/>
          <w:sz w:val="22"/>
          <w:szCs w:val="22"/>
        </w:rPr>
        <w:t>8</w:t>
      </w:r>
      <w:r w:rsidRPr="0034783B">
        <w:rPr>
          <w:rFonts w:ascii="Times New Roman" w:eastAsia="Calibri" w:hAnsi="Times New Roman" w:cs="Times New Roman"/>
          <w:color w:val="auto"/>
          <w:sz w:val="22"/>
          <w:szCs w:val="22"/>
        </w:rPr>
        <w:t xml:space="preserve"> priedas</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w:t>
      </w:r>
      <w:bookmarkStart w:id="34" w:name="_Hlk205885015"/>
      <w:r w:rsidRPr="0034783B">
        <w:rPr>
          <w:rFonts w:ascii="Times New Roman" w:eastAsia="Calibri" w:hAnsi="Times New Roman" w:cs="Times New Roman"/>
          <w:color w:val="auto"/>
          <w:sz w:val="22"/>
          <w:szCs w:val="22"/>
        </w:rPr>
        <w:t>Specialistų, kurie</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bus atsakingi už sutarties vykdymą, sąrašas</w:t>
      </w:r>
      <w:bookmarkEnd w:id="34"/>
      <w:r w:rsidRPr="0034783B">
        <w:rPr>
          <w:rFonts w:ascii="Times New Roman" w:eastAsia="Calibri" w:hAnsi="Times New Roman" w:cs="Times New Roman"/>
          <w:color w:val="auto"/>
          <w:sz w:val="22"/>
          <w:szCs w:val="22"/>
        </w:rPr>
        <w:t>“</w:t>
      </w:r>
    </w:p>
    <w:p w14:paraId="069F1850" w14:textId="77777777" w:rsidR="002B45BB" w:rsidRPr="00BB1872" w:rsidRDefault="002B45BB" w:rsidP="002B45BB">
      <w:pPr>
        <w:spacing w:line="259" w:lineRule="auto"/>
        <w:rPr>
          <w:rFonts w:ascii="Times New Roman" w:eastAsia="Calibri" w:hAnsi="Times New Roman" w:cs="Times New Roman"/>
          <w:color w:val="EE0000"/>
          <w:sz w:val="22"/>
          <w:szCs w:val="22"/>
        </w:rPr>
      </w:pPr>
    </w:p>
    <w:p w14:paraId="20746AB7" w14:textId="77777777" w:rsidR="002B45BB" w:rsidRPr="00666181" w:rsidRDefault="002B45BB" w:rsidP="002B45BB">
      <w:pPr>
        <w:spacing w:line="240" w:lineRule="auto"/>
        <w:jc w:val="center"/>
        <w:rPr>
          <w:rFonts w:ascii="Times New Roman" w:eastAsia="Times New Roman" w:hAnsi="Times New Roman" w:cs="Times New Roman"/>
          <w:b/>
          <w:bCs/>
          <w:sz w:val="28"/>
          <w:szCs w:val="28"/>
          <w:lang w:eastAsia="en-US"/>
        </w:rPr>
      </w:pPr>
      <w:r w:rsidRPr="00666181">
        <w:rPr>
          <w:rFonts w:ascii="Times New Roman" w:eastAsia="Times New Roman" w:hAnsi="Times New Roman" w:cs="Times New Roman"/>
          <w:b/>
          <w:bCs/>
          <w:sz w:val="28"/>
          <w:szCs w:val="28"/>
          <w:lang w:eastAsia="en-US"/>
        </w:rPr>
        <w:t>SPECIALISTŲ, KURIE BUS ATSAKINGI UŽ SUTARTIES VYKDYMĄ, SĄRAŠAS</w:t>
      </w:r>
    </w:p>
    <w:p w14:paraId="2D2EA40E" w14:textId="77777777" w:rsidR="002B45BB" w:rsidRDefault="002B45BB" w:rsidP="002B45BB">
      <w:pPr>
        <w:spacing w:line="259" w:lineRule="auto"/>
        <w:rPr>
          <w:rFonts w:ascii="Times New Roman" w:eastAsia="Calibri" w:hAnsi="Times New Roman" w:cs="Times New Roman"/>
          <w:sz w:val="22"/>
          <w:szCs w:val="22"/>
        </w:rPr>
      </w:pPr>
    </w:p>
    <w:p w14:paraId="7158820D" w14:textId="77777777" w:rsidR="002B45BB" w:rsidRPr="00666181" w:rsidRDefault="002B45BB" w:rsidP="00872444">
      <w:pPr>
        <w:spacing w:line="240" w:lineRule="auto"/>
        <w:ind w:firstLine="851"/>
        <w:rPr>
          <w:rFonts w:ascii="Times New Roman" w:eastAsia="Times New Roman" w:hAnsi="Times New Roman" w:cs="Times New Roman"/>
          <w:b/>
          <w:bCs/>
          <w:sz w:val="24"/>
          <w:szCs w:val="24"/>
          <w:lang w:eastAsia="en-US"/>
        </w:rPr>
      </w:pPr>
      <w:r w:rsidRPr="00666181">
        <w:rPr>
          <w:rFonts w:ascii="Times New Roman" w:eastAsia="Times New Roman" w:hAnsi="Times New Roman" w:cs="Times New Roman"/>
          <w:i/>
          <w:iCs/>
          <w:sz w:val="24"/>
          <w:szCs w:val="24"/>
          <w:lang w:eastAsia="en-US"/>
        </w:rPr>
        <w:t xml:space="preserve">Taip pat atkreipiamas dėmesys, kad </w:t>
      </w:r>
      <w:r w:rsidRPr="00666181">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666181">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666181">
        <w:rPr>
          <w:rFonts w:ascii="Times New Roman" w:eastAsia="Times New Roman" w:hAnsi="Times New Roman" w:cs="Times New Roman"/>
          <w:b/>
          <w:bCs/>
          <w:i/>
          <w:iCs/>
          <w:sz w:val="24"/>
          <w:szCs w:val="24"/>
          <w:lang w:eastAsia="en-US"/>
        </w:rPr>
        <w:t>specialistą keisti į kitą, naują</w:t>
      </w:r>
      <w:r w:rsidRPr="00666181">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666181">
        <w:rPr>
          <w:rFonts w:ascii="Times New Roman" w:eastAsia="Times New Roman" w:hAnsi="Times New Roman" w:cs="Times New Roman"/>
          <w:b/>
          <w:bCs/>
          <w:i/>
          <w:iCs/>
          <w:sz w:val="24"/>
          <w:szCs w:val="24"/>
          <w:lang w:eastAsia="en-US"/>
        </w:rPr>
        <w:t>negali</w:t>
      </w:r>
      <w:r w:rsidRPr="00666181">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66181">
        <w:rPr>
          <w:rFonts w:ascii="Times New Roman" w:eastAsia="Times New Roman" w:hAnsi="Times New Roman" w:cs="Times New Roman"/>
          <w:b/>
          <w:bCs/>
          <w:i/>
          <w:iCs/>
          <w:sz w:val="24"/>
          <w:szCs w:val="24"/>
          <w:lang w:eastAsia="en-US"/>
        </w:rPr>
        <w:t xml:space="preserve"> dėl pasiūlymo atmetimo.</w:t>
      </w:r>
    </w:p>
    <w:p w14:paraId="6B822C2C" w14:textId="77777777" w:rsidR="002B45BB" w:rsidRDefault="002B45BB" w:rsidP="002B45BB">
      <w:pPr>
        <w:spacing w:line="240" w:lineRule="auto"/>
        <w:jc w:val="center"/>
        <w:rPr>
          <w:rFonts w:ascii="Times New Roman" w:eastAsia="Calibri" w:hAnsi="Times New Roman" w:cs="Times New Roman"/>
          <w:sz w:val="22"/>
          <w:szCs w:val="22"/>
        </w:rPr>
      </w:pPr>
    </w:p>
    <w:p w14:paraId="7BE59322" w14:textId="77777777" w:rsidR="002B45BB" w:rsidRPr="00AF29A5" w:rsidRDefault="002B45BB" w:rsidP="002B45BB">
      <w:pPr>
        <w:spacing w:line="240" w:lineRule="auto"/>
        <w:rPr>
          <w:rFonts w:ascii="Times New Roman" w:eastAsia="Times New Roman" w:hAnsi="Times New Roman" w:cs="Times New Roman"/>
          <w:sz w:val="24"/>
          <w:szCs w:val="24"/>
          <w:lang w:eastAsia="en-US"/>
        </w:rPr>
      </w:pPr>
    </w:p>
    <w:tbl>
      <w:tblPr>
        <w:tblStyle w:val="Lentelstinklelis3"/>
        <w:tblW w:w="10188" w:type="dxa"/>
        <w:jc w:val="center"/>
        <w:tblLook w:val="04A0" w:firstRow="1" w:lastRow="0" w:firstColumn="1" w:lastColumn="0" w:noHBand="0" w:noVBand="1"/>
      </w:tblPr>
      <w:tblGrid>
        <w:gridCol w:w="570"/>
        <w:gridCol w:w="2090"/>
        <w:gridCol w:w="2126"/>
        <w:gridCol w:w="2738"/>
        <w:gridCol w:w="2664"/>
      </w:tblGrid>
      <w:tr w:rsidR="002B45BB" w:rsidRPr="00E36D49" w14:paraId="54355285" w14:textId="77777777" w:rsidTr="00CD6A09">
        <w:trPr>
          <w:jc w:val="center"/>
        </w:trPr>
        <w:tc>
          <w:tcPr>
            <w:tcW w:w="570" w:type="dxa"/>
            <w:vAlign w:val="center"/>
          </w:tcPr>
          <w:p w14:paraId="314A88FF" w14:textId="77777777" w:rsidR="002B45BB" w:rsidRPr="00E36D49" w:rsidRDefault="002B45BB" w:rsidP="00CD6A09">
            <w:pPr>
              <w:jc w:val="center"/>
              <w:rPr>
                <w:b/>
                <w:bCs/>
                <w:sz w:val="24"/>
                <w:szCs w:val="24"/>
              </w:rPr>
            </w:pPr>
            <w:r w:rsidRPr="00E36D49">
              <w:rPr>
                <w:b/>
                <w:bCs/>
                <w:sz w:val="24"/>
                <w:szCs w:val="24"/>
              </w:rPr>
              <w:t>Eil. Nr.</w:t>
            </w:r>
          </w:p>
        </w:tc>
        <w:tc>
          <w:tcPr>
            <w:tcW w:w="2090" w:type="dxa"/>
            <w:vAlign w:val="center"/>
          </w:tcPr>
          <w:p w14:paraId="13766C0A" w14:textId="77777777" w:rsidR="002B45BB" w:rsidRPr="00E36D49" w:rsidRDefault="002B45BB" w:rsidP="00CD6A09">
            <w:pPr>
              <w:jc w:val="center"/>
              <w:rPr>
                <w:b/>
                <w:bCs/>
                <w:sz w:val="24"/>
                <w:szCs w:val="24"/>
              </w:rPr>
            </w:pPr>
            <w:r w:rsidRPr="00E36D49">
              <w:rPr>
                <w:b/>
                <w:bCs/>
                <w:sz w:val="24"/>
                <w:szCs w:val="24"/>
              </w:rPr>
              <w:t>Specialisto vardas ir pavardė</w:t>
            </w:r>
          </w:p>
        </w:tc>
        <w:tc>
          <w:tcPr>
            <w:tcW w:w="2126" w:type="dxa"/>
            <w:vAlign w:val="center"/>
          </w:tcPr>
          <w:p w14:paraId="411B8776" w14:textId="77777777" w:rsidR="002B45BB" w:rsidRPr="00E36D49" w:rsidRDefault="002B45BB" w:rsidP="00CD6A09">
            <w:pPr>
              <w:jc w:val="center"/>
              <w:rPr>
                <w:b/>
                <w:bCs/>
                <w:sz w:val="24"/>
                <w:szCs w:val="24"/>
              </w:rPr>
            </w:pPr>
            <w:r>
              <w:rPr>
                <w:b/>
                <w:bCs/>
                <w:sz w:val="24"/>
                <w:szCs w:val="24"/>
              </w:rPr>
              <w:t>Specialisto pareigos vykdant sutartį</w:t>
            </w:r>
          </w:p>
        </w:tc>
        <w:tc>
          <w:tcPr>
            <w:tcW w:w="2738" w:type="dxa"/>
            <w:vAlign w:val="center"/>
          </w:tcPr>
          <w:p w14:paraId="58288CD0" w14:textId="77777777" w:rsidR="002B45BB" w:rsidRPr="001020E3" w:rsidRDefault="002B45BB" w:rsidP="00CD6A09">
            <w:pPr>
              <w:jc w:val="center"/>
              <w:rPr>
                <w:b/>
                <w:bCs/>
                <w:sz w:val="24"/>
                <w:szCs w:val="24"/>
              </w:rPr>
            </w:pPr>
            <w:r w:rsidRPr="001020E3">
              <w:rPr>
                <w:b/>
                <w:bCs/>
                <w:sz w:val="24"/>
                <w:szCs w:val="24"/>
              </w:rPr>
              <w:t xml:space="preserve">Kokiu pagrindu specialistas yra pasitelkiamas </w:t>
            </w:r>
            <w:r w:rsidRPr="001020E3">
              <w:rPr>
                <w:sz w:val="24"/>
                <w:szCs w:val="24"/>
              </w:rPr>
              <w:t>(yra įdarbintas tiekėjo, ar jungtinės veiklos partnerio įmonėje, ar kito ūkio subjekto, kurio pajėgumais remiasi tiekėjas, planuojamas įdarbinti laimėjus konkursą (</w:t>
            </w:r>
            <w:proofErr w:type="spellStart"/>
            <w:r w:rsidRPr="001020E3">
              <w:rPr>
                <w:sz w:val="24"/>
                <w:szCs w:val="24"/>
              </w:rPr>
              <w:t>kvazisubtiekėjas</w:t>
            </w:r>
            <w:proofErr w:type="spellEnd"/>
            <w:r w:rsidRPr="001020E3">
              <w:rPr>
                <w:sz w:val="24"/>
                <w:szCs w:val="24"/>
              </w:rPr>
              <w:t>) ar kt.)</w:t>
            </w:r>
          </w:p>
          <w:p w14:paraId="26AEE453" w14:textId="77777777" w:rsidR="002B45BB" w:rsidRPr="00E36D49" w:rsidRDefault="002B45BB" w:rsidP="00CD6A09">
            <w:pPr>
              <w:jc w:val="center"/>
              <w:rPr>
                <w:b/>
                <w:bCs/>
                <w:sz w:val="24"/>
                <w:szCs w:val="24"/>
              </w:rPr>
            </w:pPr>
          </w:p>
        </w:tc>
        <w:tc>
          <w:tcPr>
            <w:tcW w:w="2664" w:type="dxa"/>
            <w:vAlign w:val="center"/>
          </w:tcPr>
          <w:p w14:paraId="1E7A190C" w14:textId="77777777" w:rsidR="002B45BB" w:rsidRPr="00E36D49" w:rsidRDefault="002B45BB" w:rsidP="00CD6A09">
            <w:pPr>
              <w:jc w:val="center"/>
              <w:rPr>
                <w:b/>
                <w:bCs/>
                <w:sz w:val="24"/>
                <w:szCs w:val="24"/>
              </w:rPr>
            </w:pPr>
            <w:r w:rsidRPr="00E36D49">
              <w:rPr>
                <w:b/>
                <w:bCs/>
                <w:sz w:val="24"/>
                <w:szCs w:val="24"/>
              </w:rPr>
              <w:t>Specialisto kvalifikacijos atestato numeris</w:t>
            </w:r>
          </w:p>
          <w:p w14:paraId="4D1FB37B" w14:textId="77777777" w:rsidR="002B45BB" w:rsidRPr="00E36D49" w:rsidRDefault="002B45BB" w:rsidP="00CD6A09">
            <w:pPr>
              <w:jc w:val="center"/>
              <w:rPr>
                <w:b/>
                <w:bCs/>
                <w:sz w:val="24"/>
                <w:szCs w:val="24"/>
              </w:rPr>
            </w:pPr>
            <w:r w:rsidRPr="00E36D49">
              <w:rPr>
                <w:i/>
                <w:iCs/>
                <w:sz w:val="24"/>
                <w:szCs w:val="24"/>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2B45BB" w:rsidRPr="00E36D49" w14:paraId="09839262" w14:textId="77777777" w:rsidTr="00CD6A09">
        <w:trPr>
          <w:jc w:val="center"/>
        </w:trPr>
        <w:tc>
          <w:tcPr>
            <w:tcW w:w="570" w:type="dxa"/>
            <w:vAlign w:val="center"/>
          </w:tcPr>
          <w:p w14:paraId="1CAB942E" w14:textId="77777777" w:rsidR="002B45BB" w:rsidRPr="00E36D49" w:rsidRDefault="002B45BB" w:rsidP="00CD6A09">
            <w:pPr>
              <w:jc w:val="center"/>
              <w:rPr>
                <w:sz w:val="24"/>
                <w:szCs w:val="24"/>
              </w:rPr>
            </w:pPr>
          </w:p>
        </w:tc>
        <w:tc>
          <w:tcPr>
            <w:tcW w:w="2090" w:type="dxa"/>
            <w:vAlign w:val="center"/>
          </w:tcPr>
          <w:p w14:paraId="7D6076B5" w14:textId="77777777" w:rsidR="002B45BB" w:rsidRPr="00E36D49" w:rsidRDefault="002B45BB" w:rsidP="00CD6A09">
            <w:pPr>
              <w:jc w:val="center"/>
              <w:rPr>
                <w:sz w:val="24"/>
                <w:szCs w:val="24"/>
              </w:rPr>
            </w:pPr>
          </w:p>
        </w:tc>
        <w:tc>
          <w:tcPr>
            <w:tcW w:w="2126" w:type="dxa"/>
          </w:tcPr>
          <w:p w14:paraId="78B70153" w14:textId="77777777" w:rsidR="002B45BB" w:rsidRPr="00E36D49" w:rsidRDefault="002B45BB" w:rsidP="00CD6A09">
            <w:pPr>
              <w:jc w:val="center"/>
              <w:rPr>
                <w:sz w:val="24"/>
                <w:szCs w:val="24"/>
              </w:rPr>
            </w:pPr>
          </w:p>
        </w:tc>
        <w:tc>
          <w:tcPr>
            <w:tcW w:w="2738" w:type="dxa"/>
            <w:vAlign w:val="center"/>
          </w:tcPr>
          <w:p w14:paraId="1FBACBDC" w14:textId="77777777" w:rsidR="002B45BB" w:rsidRPr="00E36D49" w:rsidRDefault="002B45BB" w:rsidP="00CD6A09">
            <w:pPr>
              <w:jc w:val="center"/>
              <w:rPr>
                <w:sz w:val="24"/>
                <w:szCs w:val="24"/>
              </w:rPr>
            </w:pPr>
          </w:p>
        </w:tc>
        <w:tc>
          <w:tcPr>
            <w:tcW w:w="2664" w:type="dxa"/>
            <w:vAlign w:val="center"/>
          </w:tcPr>
          <w:p w14:paraId="5C2B7064" w14:textId="77777777" w:rsidR="002B45BB" w:rsidRPr="00E36D49" w:rsidRDefault="002B45BB" w:rsidP="00CD6A09">
            <w:pPr>
              <w:jc w:val="center"/>
              <w:rPr>
                <w:i/>
                <w:iCs/>
                <w:sz w:val="24"/>
                <w:szCs w:val="24"/>
              </w:rPr>
            </w:pPr>
          </w:p>
        </w:tc>
      </w:tr>
      <w:tr w:rsidR="002B45BB" w:rsidRPr="00E36D49" w14:paraId="4D412B70" w14:textId="77777777" w:rsidTr="00CD6A09">
        <w:trPr>
          <w:jc w:val="center"/>
        </w:trPr>
        <w:tc>
          <w:tcPr>
            <w:tcW w:w="570" w:type="dxa"/>
            <w:vAlign w:val="center"/>
          </w:tcPr>
          <w:p w14:paraId="17937C37" w14:textId="77777777" w:rsidR="002B45BB" w:rsidRPr="00E36D49" w:rsidRDefault="002B45BB" w:rsidP="00CD6A09">
            <w:pPr>
              <w:rPr>
                <w:sz w:val="24"/>
                <w:szCs w:val="24"/>
              </w:rPr>
            </w:pPr>
          </w:p>
        </w:tc>
        <w:tc>
          <w:tcPr>
            <w:tcW w:w="2090" w:type="dxa"/>
            <w:vAlign w:val="center"/>
          </w:tcPr>
          <w:p w14:paraId="10110FD1" w14:textId="77777777" w:rsidR="002B45BB" w:rsidRPr="00E36D49" w:rsidRDefault="002B45BB" w:rsidP="00CD6A09">
            <w:pPr>
              <w:jc w:val="center"/>
              <w:rPr>
                <w:sz w:val="24"/>
                <w:szCs w:val="24"/>
              </w:rPr>
            </w:pPr>
          </w:p>
        </w:tc>
        <w:tc>
          <w:tcPr>
            <w:tcW w:w="2126" w:type="dxa"/>
          </w:tcPr>
          <w:p w14:paraId="7998837D" w14:textId="77777777" w:rsidR="002B45BB" w:rsidRPr="00E36D49" w:rsidRDefault="002B45BB" w:rsidP="00CD6A09">
            <w:pPr>
              <w:jc w:val="center"/>
              <w:rPr>
                <w:sz w:val="24"/>
                <w:szCs w:val="24"/>
              </w:rPr>
            </w:pPr>
          </w:p>
        </w:tc>
        <w:tc>
          <w:tcPr>
            <w:tcW w:w="2738" w:type="dxa"/>
            <w:vAlign w:val="center"/>
          </w:tcPr>
          <w:p w14:paraId="6AF945F3" w14:textId="77777777" w:rsidR="002B45BB" w:rsidRPr="00E36D49" w:rsidRDefault="002B45BB" w:rsidP="00CD6A09">
            <w:pPr>
              <w:jc w:val="center"/>
              <w:rPr>
                <w:sz w:val="24"/>
                <w:szCs w:val="24"/>
              </w:rPr>
            </w:pPr>
          </w:p>
        </w:tc>
        <w:tc>
          <w:tcPr>
            <w:tcW w:w="2664" w:type="dxa"/>
            <w:vAlign w:val="center"/>
          </w:tcPr>
          <w:p w14:paraId="77FD58B6" w14:textId="77777777" w:rsidR="002B45BB" w:rsidRPr="00E36D49" w:rsidRDefault="002B45BB" w:rsidP="00CD6A09">
            <w:pPr>
              <w:jc w:val="center"/>
              <w:rPr>
                <w:sz w:val="24"/>
                <w:szCs w:val="24"/>
              </w:rPr>
            </w:pPr>
          </w:p>
        </w:tc>
      </w:tr>
    </w:tbl>
    <w:p w14:paraId="582C4220" w14:textId="77777777" w:rsidR="002B45BB" w:rsidRPr="00AF29A5" w:rsidRDefault="002B45BB" w:rsidP="002B45BB">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p>
    <w:p w14:paraId="34F1A8AE"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r w:rsidRPr="00E36D49">
        <w:rPr>
          <w:rFonts w:ascii="Times New Roman" w:eastAsia="Times New Roman" w:hAnsi="Times New Roman" w:cs="Times New Roman"/>
          <w:b/>
          <w:i/>
          <w:iCs/>
          <w:sz w:val="24"/>
          <w:szCs w:val="24"/>
          <w:lang w:eastAsia="en-US"/>
        </w:rPr>
        <w:t>Pastabos:</w:t>
      </w:r>
    </w:p>
    <w:p w14:paraId="35E0F9FF"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i/>
          <w:sz w:val="24"/>
          <w:szCs w:val="24"/>
          <w:lang w:eastAsia="en-US"/>
        </w:rPr>
      </w:pPr>
      <w:r w:rsidRPr="00097C49">
        <w:rPr>
          <w:rFonts w:ascii="Times New Roman" w:eastAsia="Times New Roman" w:hAnsi="Times New Roman" w:cs="Times New Roman"/>
          <w:bCs/>
          <w:i/>
          <w:iCs/>
          <w:sz w:val="24"/>
          <w:szCs w:val="24"/>
          <w:lang w:eastAsia="en-US"/>
        </w:rPr>
        <w:t>- Sutartį</w:t>
      </w:r>
      <w:r w:rsidRPr="00E36D49">
        <w:rPr>
          <w:rFonts w:ascii="Times New Roman" w:eastAsia="Times New Roman" w:hAnsi="Times New Roman" w:cs="Times New Roman"/>
          <w:i/>
          <w:iCs/>
          <w:sz w:val="24"/>
          <w:szCs w:val="24"/>
          <w:lang w:eastAsia="en-US"/>
        </w:rPr>
        <w:t xml:space="preserve"> galės vykdyti tik nust</w:t>
      </w:r>
      <w:r w:rsidRPr="00E36D49">
        <w:rPr>
          <w:rFonts w:ascii="Times New Roman" w:eastAsia="Times New Roman" w:hAnsi="Times New Roman" w:cs="Times New Roman"/>
          <w:i/>
          <w:sz w:val="24"/>
          <w:szCs w:val="24"/>
          <w:lang w:eastAsia="en-US"/>
        </w:rPr>
        <w:t>atytus kvalifikacijos reikalavimus atitinkantys specialistai;</w:t>
      </w:r>
    </w:p>
    <w:p w14:paraId="12E37CDD" w14:textId="77777777" w:rsidR="002B45BB" w:rsidRPr="00E36D49" w:rsidRDefault="002B45BB" w:rsidP="002B45BB">
      <w:pPr>
        <w:tabs>
          <w:tab w:val="left" w:pos="347"/>
          <w:tab w:val="left" w:pos="1665"/>
        </w:tabs>
        <w:spacing w:line="240" w:lineRule="auto"/>
        <w:ind w:firstLine="709"/>
        <w:rPr>
          <w:rFonts w:ascii="Times New Roman" w:eastAsia="Times New Roman" w:hAnsi="Times New Roman" w:cs="Times New Roman"/>
          <w:bCs/>
          <w:i/>
          <w:sz w:val="24"/>
          <w:szCs w:val="24"/>
          <w:lang w:eastAsia="en-US"/>
        </w:rPr>
      </w:pPr>
      <w:r w:rsidRPr="00E36D49">
        <w:rPr>
          <w:rFonts w:ascii="Times New Roman" w:eastAsia="Times New Roman" w:hAnsi="Times New Roman" w:cs="Times New Roman"/>
          <w:i/>
          <w:sz w:val="24"/>
          <w:szCs w:val="24"/>
          <w:lang w:eastAsia="en-US"/>
        </w:rPr>
        <w:t xml:space="preserve">- </w:t>
      </w:r>
      <w:r>
        <w:rPr>
          <w:rFonts w:ascii="Times New Roman" w:eastAsia="Times New Roman" w:hAnsi="Times New Roman" w:cs="Times New Roman"/>
          <w:bCs/>
          <w:i/>
          <w:iCs/>
          <w:sz w:val="24"/>
          <w:szCs w:val="24"/>
          <w:lang w:eastAsia="en-US"/>
        </w:rPr>
        <w:t>J</w:t>
      </w:r>
      <w:r w:rsidRPr="00E36D49">
        <w:rPr>
          <w:rFonts w:ascii="Times New Roman" w:eastAsia="Times New Roman" w:hAnsi="Times New Roman" w:cs="Times New Roman"/>
          <w:bCs/>
          <w:i/>
          <w:iCs/>
          <w:sz w:val="24"/>
          <w:szCs w:val="24"/>
          <w:lang w:eastAsia="en-US"/>
        </w:rPr>
        <w:t xml:space="preserve">ei kvalifikacija yra grindžiama nurodant specialistą, kuris nėra tiekėjo ar ūkio subjekto, kurio pajėgumais remiamasi, darbuotojas, tačiau yra ketinamas įdarbinti, </w:t>
      </w:r>
      <w:r w:rsidRPr="00E36D49">
        <w:rPr>
          <w:rFonts w:ascii="Times New Roman" w:eastAsia="Times New Roman" w:hAnsi="Times New Roman" w:cs="Times New Roman"/>
          <w:bCs/>
          <w:i/>
          <w:sz w:val="24"/>
          <w:szCs w:val="24"/>
          <w:lang w:eastAsia="en-US"/>
        </w:rPr>
        <w:t>jei pasiūlymas bus pripažintas laimėjusiu</w:t>
      </w:r>
      <w:r w:rsidRPr="00E36D49">
        <w:rPr>
          <w:rFonts w:ascii="Times New Roman" w:eastAsia="Times New Roman" w:hAnsi="Times New Roman" w:cs="Times New Roman"/>
          <w:bCs/>
          <w:i/>
          <w:iCs/>
          <w:sz w:val="24"/>
          <w:szCs w:val="24"/>
          <w:lang w:eastAsia="en-US"/>
        </w:rPr>
        <w:t xml:space="preserve">, tokiu atveju specialistas turi būti išviešintas pasiūlyme kaip </w:t>
      </w:r>
      <w:proofErr w:type="spellStart"/>
      <w:r w:rsidRPr="00E36D49">
        <w:rPr>
          <w:rFonts w:ascii="Times New Roman" w:eastAsia="Times New Roman" w:hAnsi="Times New Roman" w:cs="Times New Roman"/>
          <w:bCs/>
          <w:i/>
          <w:iCs/>
          <w:sz w:val="24"/>
          <w:szCs w:val="24"/>
          <w:lang w:eastAsia="en-US"/>
        </w:rPr>
        <w:t>kvazisubtiekėjas</w:t>
      </w:r>
      <w:proofErr w:type="spellEnd"/>
      <w:r>
        <w:rPr>
          <w:rFonts w:ascii="Times New Roman" w:eastAsia="Times New Roman" w:hAnsi="Times New Roman" w:cs="Times New Roman"/>
          <w:bCs/>
          <w:i/>
          <w:sz w:val="24"/>
          <w:szCs w:val="24"/>
          <w:lang w:eastAsia="en-US"/>
        </w:rPr>
        <w:t>.</w:t>
      </w:r>
      <w:bookmarkEnd w:id="33"/>
    </w:p>
    <w:p w14:paraId="11788992" w14:textId="77777777" w:rsidR="00B35A44" w:rsidRDefault="00B35A44">
      <w:pPr>
        <w:rPr>
          <w:rFonts w:ascii="Times New Roman" w:hAnsi="Times New Roman" w:cs="Times New Roman"/>
        </w:rPr>
      </w:pPr>
    </w:p>
    <w:p w14:paraId="2FDDD238" w14:textId="0A386D7B" w:rsidR="00841C1C" w:rsidRPr="00D30E49" w:rsidRDefault="00B2253D" w:rsidP="00AC767D">
      <w:pPr>
        <w:pStyle w:val="Antrat2"/>
        <w:ind w:left="6804" w:firstLine="0"/>
        <w:rPr>
          <w:rFonts w:ascii="Times New Roman" w:eastAsia="Calibri" w:hAnsi="Times New Roman" w:cs="Times New Roman"/>
          <w:color w:val="auto"/>
          <w:sz w:val="22"/>
          <w:szCs w:val="22"/>
        </w:rPr>
      </w:pPr>
      <w:r>
        <w:rPr>
          <w:rFonts w:ascii="Times New Roman" w:hAnsi="Times New Roman" w:cs="Times New Roman"/>
        </w:rPr>
        <w:br w:type="page"/>
      </w:r>
      <w:bookmarkStart w:id="35" w:name="_Hlk204610337"/>
      <w:r w:rsidR="00B54499">
        <w:rPr>
          <w:rFonts w:ascii="Times New Roman" w:eastAsia="Calibri" w:hAnsi="Times New Roman" w:cs="Times New Roman"/>
          <w:color w:val="auto"/>
          <w:sz w:val="22"/>
          <w:szCs w:val="22"/>
        </w:rPr>
        <w:lastRenderedPageBreak/>
        <w:t xml:space="preserve">Pirkimo sąlygų </w:t>
      </w:r>
      <w:r w:rsidR="00400085">
        <w:rPr>
          <w:rFonts w:ascii="Times New Roman" w:eastAsia="Calibri" w:hAnsi="Times New Roman" w:cs="Times New Roman"/>
          <w:color w:val="auto"/>
          <w:sz w:val="22"/>
          <w:szCs w:val="22"/>
        </w:rPr>
        <w:t>9</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35"/>
    <w:p w14:paraId="163D66E3" w14:textId="2F9EBA95" w:rsidR="009B4090" w:rsidRPr="00D4642D" w:rsidRDefault="005110A6" w:rsidP="00400085">
      <w:pPr>
        <w:ind w:firstLine="6521"/>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400085">
        <w:rPr>
          <w:rFonts w:ascii="Times New Roman" w:hAnsi="Times New Roman" w:cs="Times New Roman"/>
        </w:rPr>
        <w:t>10</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9"/>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35FD1">
      <w:headerReference w:type="default" r:id="rId23"/>
      <w:footerReference w:type="default" r:id="rId24"/>
      <w:headerReference w:type="first" r:id="rId25"/>
      <w:footerReference w:type="first" r:id="rId26"/>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33E20" w14:textId="77777777" w:rsidR="00EB5596" w:rsidRDefault="00EB5596" w:rsidP="00D05666">
      <w:r>
        <w:separator/>
      </w:r>
    </w:p>
  </w:endnote>
  <w:endnote w:type="continuationSeparator" w:id="0">
    <w:p w14:paraId="49391C76" w14:textId="77777777" w:rsidR="00EB5596" w:rsidRDefault="00EB5596" w:rsidP="00D05666">
      <w:r>
        <w:continuationSeparator/>
      </w:r>
    </w:p>
  </w:endnote>
  <w:endnote w:type="continuationNotice" w:id="1">
    <w:p w14:paraId="09C9EBBB" w14:textId="77777777" w:rsidR="00EB5596" w:rsidRDefault="00EB55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DC9F4" w14:textId="77777777" w:rsidR="00EB5596" w:rsidRDefault="00EB5596" w:rsidP="00D05666">
      <w:r>
        <w:separator/>
      </w:r>
    </w:p>
  </w:footnote>
  <w:footnote w:type="continuationSeparator" w:id="0">
    <w:p w14:paraId="13A8DBE5" w14:textId="77777777" w:rsidR="00EB5596" w:rsidRDefault="00EB5596" w:rsidP="00D05666">
      <w:r>
        <w:continuationSeparator/>
      </w:r>
    </w:p>
  </w:footnote>
  <w:footnote w:type="continuationNotice" w:id="1">
    <w:p w14:paraId="7488D39E" w14:textId="77777777" w:rsidR="00EB5596" w:rsidRDefault="00EB5596">
      <w:pPr>
        <w:spacing w:line="240" w:lineRule="auto"/>
      </w:pPr>
    </w:p>
  </w:footnote>
  <w:footnote w:id="2">
    <w:p w14:paraId="09915FD9" w14:textId="77777777" w:rsidR="00E456D8" w:rsidRDefault="00E456D8" w:rsidP="00E456D8">
      <w:pPr>
        <w:pStyle w:val="Puslapioinaostekstas"/>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16BC6F" w14:textId="77777777" w:rsidR="00E456D8" w:rsidRDefault="00E456D8" w:rsidP="00E456D8">
      <w:pPr>
        <w:pStyle w:val="Puslapioinaostekstas"/>
        <w:numPr>
          <w:ilvl w:val="0"/>
          <w:numId w:val="10"/>
        </w:numPr>
        <w:spacing w:line="240" w:lineRule="auto"/>
        <w:rPr>
          <w:i/>
          <w:iCs/>
        </w:rPr>
      </w:pPr>
      <w:r>
        <w:rPr>
          <w:i/>
          <w:iCs/>
        </w:rPr>
        <w:t xml:space="preserve">priesaikos deklaracija; </w:t>
      </w:r>
    </w:p>
    <w:p w14:paraId="6847B56E" w14:textId="77777777" w:rsidR="00E456D8" w:rsidRDefault="00E456D8" w:rsidP="00E456D8">
      <w:pPr>
        <w:pStyle w:val="Puslapioinaostekstas"/>
        <w:numPr>
          <w:ilvl w:val="0"/>
          <w:numId w:val="10"/>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082543" w14:textId="77777777" w:rsidR="00E456D8" w:rsidRDefault="00E456D8" w:rsidP="00E456D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8A4F30" w14:textId="77777777" w:rsidR="00E456D8" w:rsidRDefault="00E456D8" w:rsidP="00E456D8">
      <w:pPr>
        <w:pStyle w:val="Puslapioinaostekstas"/>
        <w:numPr>
          <w:ilvl w:val="0"/>
          <w:numId w:val="11"/>
        </w:numPr>
        <w:spacing w:line="240" w:lineRule="auto"/>
        <w:rPr>
          <w:i/>
          <w:iCs/>
        </w:rPr>
      </w:pPr>
      <w:r>
        <w:rPr>
          <w:i/>
          <w:iCs/>
        </w:rPr>
        <w:t xml:space="preserve">priesaikos deklaracija; </w:t>
      </w:r>
    </w:p>
    <w:p w14:paraId="2E0CA1BB" w14:textId="77777777" w:rsidR="00E456D8" w:rsidRDefault="00E456D8" w:rsidP="00E456D8">
      <w:pPr>
        <w:pStyle w:val="Puslapioinaostekstas"/>
        <w:numPr>
          <w:ilvl w:val="0"/>
          <w:numId w:val="11"/>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5A54CBD" w14:textId="77777777" w:rsidR="00E456D8" w:rsidRDefault="00E456D8" w:rsidP="00E456D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7DC548" w14:textId="77777777" w:rsidR="00E456D8" w:rsidRDefault="00E456D8" w:rsidP="00E456D8">
      <w:pPr>
        <w:pStyle w:val="Puslapioinaostekstas"/>
        <w:numPr>
          <w:ilvl w:val="0"/>
          <w:numId w:val="12"/>
        </w:numPr>
        <w:spacing w:line="240" w:lineRule="auto"/>
        <w:rPr>
          <w:i/>
          <w:iCs/>
        </w:rPr>
      </w:pPr>
      <w:r>
        <w:rPr>
          <w:i/>
          <w:iCs/>
        </w:rPr>
        <w:t xml:space="preserve">priesaikos deklaracija; </w:t>
      </w:r>
    </w:p>
    <w:p w14:paraId="71060DBB" w14:textId="77777777" w:rsidR="00E456D8" w:rsidRDefault="00E456D8" w:rsidP="00E456D8">
      <w:pPr>
        <w:pStyle w:val="Puslapioinaostekstas"/>
        <w:numPr>
          <w:ilvl w:val="0"/>
          <w:numId w:val="12"/>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7B3D38"/>
    <w:multiLevelType w:val="hybridMultilevel"/>
    <w:tmpl w:val="747E7C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D86208"/>
    <w:multiLevelType w:val="hybridMultilevel"/>
    <w:tmpl w:val="82A461CA"/>
    <w:lvl w:ilvl="0" w:tplc="A076465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560D03"/>
    <w:multiLevelType w:val="multilevel"/>
    <w:tmpl w:val="28BCFAC4"/>
    <w:lvl w:ilvl="0">
      <w:start w:val="1"/>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566ED8"/>
    <w:multiLevelType w:val="hybridMultilevel"/>
    <w:tmpl w:val="0C0680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4DCE2C9B"/>
    <w:multiLevelType w:val="hybridMultilevel"/>
    <w:tmpl w:val="6616B998"/>
    <w:lvl w:ilvl="0" w:tplc="B09CF06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6F0052"/>
    <w:multiLevelType w:val="hybridMultilevel"/>
    <w:tmpl w:val="43E86852"/>
    <w:lvl w:ilvl="0" w:tplc="F890434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2CD512A"/>
    <w:multiLevelType w:val="hybridMultilevel"/>
    <w:tmpl w:val="87C64B2A"/>
    <w:lvl w:ilvl="0" w:tplc="01EAB692">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5FDB2BFA"/>
    <w:multiLevelType w:val="hybridMultilevel"/>
    <w:tmpl w:val="436ACDB6"/>
    <w:lvl w:ilvl="0" w:tplc="ABBE03EE">
      <w:start w:val="1"/>
      <w:numFmt w:val="decimal"/>
      <w:lvlText w:val="%1)"/>
      <w:lvlJc w:val="left"/>
      <w:pPr>
        <w:ind w:left="855" w:hanging="495"/>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A444F0"/>
    <w:multiLevelType w:val="hybridMultilevel"/>
    <w:tmpl w:val="C250F37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2"/>
  </w:num>
  <w:num w:numId="2" w16cid:durableId="1801337763">
    <w:abstractNumId w:val="20"/>
  </w:num>
  <w:num w:numId="3" w16cid:durableId="22755853">
    <w:abstractNumId w:val="9"/>
  </w:num>
  <w:num w:numId="4" w16cid:durableId="1353340618">
    <w:abstractNumId w:val="22"/>
  </w:num>
  <w:num w:numId="5" w16cid:durableId="995180436">
    <w:abstractNumId w:val="4"/>
  </w:num>
  <w:num w:numId="6" w16cid:durableId="18774306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15"/>
  </w:num>
  <w:num w:numId="8" w16cid:durableId="948969574">
    <w:abstractNumId w:val="18"/>
  </w:num>
  <w:num w:numId="9" w16cid:durableId="918058736">
    <w:abstractNumId w:val="7"/>
  </w:num>
  <w:num w:numId="10" w16cid:durableId="11792710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6"/>
  </w:num>
  <w:num w:numId="14" w16cid:durableId="873887190">
    <w:abstractNumId w:val="5"/>
  </w:num>
  <w:num w:numId="15" w16cid:durableId="465895970">
    <w:abstractNumId w:val="8"/>
  </w:num>
  <w:num w:numId="16" w16cid:durableId="844829792">
    <w:abstractNumId w:val="12"/>
  </w:num>
  <w:num w:numId="17" w16cid:durableId="2032795779">
    <w:abstractNumId w:val="3"/>
  </w:num>
  <w:num w:numId="18" w16cid:durableId="1328943049">
    <w:abstractNumId w:val="1"/>
  </w:num>
  <w:num w:numId="19" w16cid:durableId="1117485193">
    <w:abstractNumId w:val="14"/>
  </w:num>
  <w:num w:numId="20" w16cid:durableId="1086610688">
    <w:abstractNumId w:val="10"/>
  </w:num>
  <w:num w:numId="21" w16cid:durableId="807015613">
    <w:abstractNumId w:val="16"/>
  </w:num>
  <w:num w:numId="22" w16cid:durableId="632249822">
    <w:abstractNumId w:val="19"/>
  </w:num>
  <w:num w:numId="23" w16cid:durableId="97656862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CC"/>
    <w:rsid w:val="00003AF9"/>
    <w:rsid w:val="00003F75"/>
    <w:rsid w:val="00004A08"/>
    <w:rsid w:val="00005D3D"/>
    <w:rsid w:val="0000615F"/>
    <w:rsid w:val="00006261"/>
    <w:rsid w:val="00006991"/>
    <w:rsid w:val="0000731B"/>
    <w:rsid w:val="000074A0"/>
    <w:rsid w:val="00007D23"/>
    <w:rsid w:val="00007EC9"/>
    <w:rsid w:val="000103BF"/>
    <w:rsid w:val="000104DC"/>
    <w:rsid w:val="0001089B"/>
    <w:rsid w:val="00010A88"/>
    <w:rsid w:val="00010B64"/>
    <w:rsid w:val="00010EAD"/>
    <w:rsid w:val="00011A8D"/>
    <w:rsid w:val="00011B40"/>
    <w:rsid w:val="000120F7"/>
    <w:rsid w:val="0001240A"/>
    <w:rsid w:val="00012B6E"/>
    <w:rsid w:val="00012BE7"/>
    <w:rsid w:val="00013DC6"/>
    <w:rsid w:val="00013EF1"/>
    <w:rsid w:val="00013FF6"/>
    <w:rsid w:val="00014991"/>
    <w:rsid w:val="00014A61"/>
    <w:rsid w:val="00014B2A"/>
    <w:rsid w:val="00015645"/>
    <w:rsid w:val="0001618D"/>
    <w:rsid w:val="00016836"/>
    <w:rsid w:val="000171A4"/>
    <w:rsid w:val="00017867"/>
    <w:rsid w:val="00020176"/>
    <w:rsid w:val="0002048B"/>
    <w:rsid w:val="00020DD7"/>
    <w:rsid w:val="00020FD4"/>
    <w:rsid w:val="00021730"/>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6C3"/>
    <w:rsid w:val="000428B5"/>
    <w:rsid w:val="00042D50"/>
    <w:rsid w:val="000431AC"/>
    <w:rsid w:val="00043BAC"/>
    <w:rsid w:val="00043C51"/>
    <w:rsid w:val="00044401"/>
    <w:rsid w:val="00044728"/>
    <w:rsid w:val="00044836"/>
    <w:rsid w:val="00044B63"/>
    <w:rsid w:val="00044DE7"/>
    <w:rsid w:val="000455B9"/>
    <w:rsid w:val="000464E8"/>
    <w:rsid w:val="000466D2"/>
    <w:rsid w:val="00047F6B"/>
    <w:rsid w:val="00047F87"/>
    <w:rsid w:val="00050C31"/>
    <w:rsid w:val="00050E62"/>
    <w:rsid w:val="0005148B"/>
    <w:rsid w:val="00051E9D"/>
    <w:rsid w:val="00052365"/>
    <w:rsid w:val="0005295E"/>
    <w:rsid w:val="0005350F"/>
    <w:rsid w:val="000539B8"/>
    <w:rsid w:val="000543B5"/>
    <w:rsid w:val="000546BD"/>
    <w:rsid w:val="00054712"/>
    <w:rsid w:val="00055235"/>
    <w:rsid w:val="000561CC"/>
    <w:rsid w:val="000571AD"/>
    <w:rsid w:val="00057346"/>
    <w:rsid w:val="000577C7"/>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A4"/>
    <w:rsid w:val="000714BF"/>
    <w:rsid w:val="00071E4B"/>
    <w:rsid w:val="00072213"/>
    <w:rsid w:val="00072F31"/>
    <w:rsid w:val="00072FE6"/>
    <w:rsid w:val="000738C7"/>
    <w:rsid w:val="00073C31"/>
    <w:rsid w:val="00073FA6"/>
    <w:rsid w:val="000749D7"/>
    <w:rsid w:val="000749DC"/>
    <w:rsid w:val="00074A01"/>
    <w:rsid w:val="00074BA6"/>
    <w:rsid w:val="0007511C"/>
    <w:rsid w:val="0007543B"/>
    <w:rsid w:val="0007559C"/>
    <w:rsid w:val="00075D27"/>
    <w:rsid w:val="00077944"/>
    <w:rsid w:val="00077D24"/>
    <w:rsid w:val="00080396"/>
    <w:rsid w:val="000807AE"/>
    <w:rsid w:val="00080F53"/>
    <w:rsid w:val="00081D9F"/>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3EB"/>
    <w:rsid w:val="00092401"/>
    <w:rsid w:val="000930F0"/>
    <w:rsid w:val="000945B2"/>
    <w:rsid w:val="00094728"/>
    <w:rsid w:val="00095328"/>
    <w:rsid w:val="00095834"/>
    <w:rsid w:val="000959FC"/>
    <w:rsid w:val="0009724E"/>
    <w:rsid w:val="000974BD"/>
    <w:rsid w:val="00097B80"/>
    <w:rsid w:val="000A0DFE"/>
    <w:rsid w:val="000A0F5D"/>
    <w:rsid w:val="000A1B88"/>
    <w:rsid w:val="000A1E34"/>
    <w:rsid w:val="000A2CBA"/>
    <w:rsid w:val="000A3108"/>
    <w:rsid w:val="000A3A5E"/>
    <w:rsid w:val="000A519E"/>
    <w:rsid w:val="000A5738"/>
    <w:rsid w:val="000A5FB1"/>
    <w:rsid w:val="000A76C8"/>
    <w:rsid w:val="000A7BF8"/>
    <w:rsid w:val="000B0BE3"/>
    <w:rsid w:val="000B0CED"/>
    <w:rsid w:val="000B1465"/>
    <w:rsid w:val="000B1DB2"/>
    <w:rsid w:val="000B220A"/>
    <w:rsid w:val="000B24B0"/>
    <w:rsid w:val="000B297F"/>
    <w:rsid w:val="000B3103"/>
    <w:rsid w:val="000B4E6D"/>
    <w:rsid w:val="000B564D"/>
    <w:rsid w:val="000B576A"/>
    <w:rsid w:val="000B60B8"/>
    <w:rsid w:val="000B656F"/>
    <w:rsid w:val="000B6976"/>
    <w:rsid w:val="000B7223"/>
    <w:rsid w:val="000C006A"/>
    <w:rsid w:val="000C017C"/>
    <w:rsid w:val="000C02F3"/>
    <w:rsid w:val="000C12E1"/>
    <w:rsid w:val="000C1AE5"/>
    <w:rsid w:val="000C1F22"/>
    <w:rsid w:val="000C1F59"/>
    <w:rsid w:val="000C2217"/>
    <w:rsid w:val="000C23D7"/>
    <w:rsid w:val="000C25AE"/>
    <w:rsid w:val="000C29CF"/>
    <w:rsid w:val="000C3F71"/>
    <w:rsid w:val="000C4110"/>
    <w:rsid w:val="000C4DF9"/>
    <w:rsid w:val="000C573E"/>
    <w:rsid w:val="000C5CD0"/>
    <w:rsid w:val="000C5D95"/>
    <w:rsid w:val="000C6068"/>
    <w:rsid w:val="000C625C"/>
    <w:rsid w:val="000D0B55"/>
    <w:rsid w:val="000D0FAE"/>
    <w:rsid w:val="000D13D6"/>
    <w:rsid w:val="000D18E9"/>
    <w:rsid w:val="000D26D8"/>
    <w:rsid w:val="000D412D"/>
    <w:rsid w:val="000D4406"/>
    <w:rsid w:val="000D4684"/>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46"/>
    <w:rsid w:val="000F01E1"/>
    <w:rsid w:val="000F0277"/>
    <w:rsid w:val="000F0A2F"/>
    <w:rsid w:val="000F1287"/>
    <w:rsid w:val="000F1809"/>
    <w:rsid w:val="000F1C8C"/>
    <w:rsid w:val="000F2282"/>
    <w:rsid w:val="000F28A5"/>
    <w:rsid w:val="000F31F6"/>
    <w:rsid w:val="000F32EB"/>
    <w:rsid w:val="000F4291"/>
    <w:rsid w:val="000F46E5"/>
    <w:rsid w:val="000F4AA3"/>
    <w:rsid w:val="000F513D"/>
    <w:rsid w:val="000F60A8"/>
    <w:rsid w:val="000F6EDF"/>
    <w:rsid w:val="000F7102"/>
    <w:rsid w:val="00100B38"/>
    <w:rsid w:val="001010F7"/>
    <w:rsid w:val="00101313"/>
    <w:rsid w:val="0010148D"/>
    <w:rsid w:val="00101C48"/>
    <w:rsid w:val="0010270D"/>
    <w:rsid w:val="00103049"/>
    <w:rsid w:val="00103CEC"/>
    <w:rsid w:val="0010426E"/>
    <w:rsid w:val="00104284"/>
    <w:rsid w:val="001045C0"/>
    <w:rsid w:val="00105DAD"/>
    <w:rsid w:val="001066C4"/>
    <w:rsid w:val="001072BE"/>
    <w:rsid w:val="00107A04"/>
    <w:rsid w:val="00107DDA"/>
    <w:rsid w:val="00107FAB"/>
    <w:rsid w:val="0011128B"/>
    <w:rsid w:val="0011199A"/>
    <w:rsid w:val="00112272"/>
    <w:rsid w:val="001126FB"/>
    <w:rsid w:val="0011280B"/>
    <w:rsid w:val="001128FB"/>
    <w:rsid w:val="00112F92"/>
    <w:rsid w:val="0011320C"/>
    <w:rsid w:val="0011344C"/>
    <w:rsid w:val="001137E5"/>
    <w:rsid w:val="001138D5"/>
    <w:rsid w:val="00113B07"/>
    <w:rsid w:val="00113DE7"/>
    <w:rsid w:val="00114768"/>
    <w:rsid w:val="00115BB9"/>
    <w:rsid w:val="00117191"/>
    <w:rsid w:val="0011798C"/>
    <w:rsid w:val="00117D8E"/>
    <w:rsid w:val="00117F9F"/>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63C"/>
    <w:rsid w:val="00127F9E"/>
    <w:rsid w:val="0013010B"/>
    <w:rsid w:val="0013028C"/>
    <w:rsid w:val="001304A2"/>
    <w:rsid w:val="0013140B"/>
    <w:rsid w:val="00131B04"/>
    <w:rsid w:val="0013269D"/>
    <w:rsid w:val="001329A7"/>
    <w:rsid w:val="0013353A"/>
    <w:rsid w:val="00133C40"/>
    <w:rsid w:val="00134825"/>
    <w:rsid w:val="001351A4"/>
    <w:rsid w:val="00135EEE"/>
    <w:rsid w:val="001365CA"/>
    <w:rsid w:val="0013703C"/>
    <w:rsid w:val="001404CC"/>
    <w:rsid w:val="00140D50"/>
    <w:rsid w:val="0014104B"/>
    <w:rsid w:val="00142352"/>
    <w:rsid w:val="00142413"/>
    <w:rsid w:val="001424F3"/>
    <w:rsid w:val="00142602"/>
    <w:rsid w:val="0014359C"/>
    <w:rsid w:val="00143940"/>
    <w:rsid w:val="00143F3F"/>
    <w:rsid w:val="0014414A"/>
    <w:rsid w:val="0014541E"/>
    <w:rsid w:val="00146095"/>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443"/>
    <w:rsid w:val="001647BD"/>
    <w:rsid w:val="00164E9B"/>
    <w:rsid w:val="0016665C"/>
    <w:rsid w:val="001666D5"/>
    <w:rsid w:val="00167555"/>
    <w:rsid w:val="00167B99"/>
    <w:rsid w:val="00167E09"/>
    <w:rsid w:val="00171C73"/>
    <w:rsid w:val="00171FE7"/>
    <w:rsid w:val="001720E5"/>
    <w:rsid w:val="00172445"/>
    <w:rsid w:val="00172D53"/>
    <w:rsid w:val="00173319"/>
    <w:rsid w:val="00173478"/>
    <w:rsid w:val="001735A4"/>
    <w:rsid w:val="001739EE"/>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E47"/>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30A"/>
    <w:rsid w:val="0019749C"/>
    <w:rsid w:val="00197943"/>
    <w:rsid w:val="00197EF6"/>
    <w:rsid w:val="001A0DF2"/>
    <w:rsid w:val="001A0EED"/>
    <w:rsid w:val="001A1062"/>
    <w:rsid w:val="001A1301"/>
    <w:rsid w:val="001A18C1"/>
    <w:rsid w:val="001A1DD2"/>
    <w:rsid w:val="001A225E"/>
    <w:rsid w:val="001A2892"/>
    <w:rsid w:val="001A2E70"/>
    <w:rsid w:val="001A3539"/>
    <w:rsid w:val="001A3DA0"/>
    <w:rsid w:val="001A4191"/>
    <w:rsid w:val="001A5289"/>
    <w:rsid w:val="001A5FBA"/>
    <w:rsid w:val="001A6029"/>
    <w:rsid w:val="001A6152"/>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04C"/>
    <w:rsid w:val="001C24BC"/>
    <w:rsid w:val="001C256F"/>
    <w:rsid w:val="001C25C7"/>
    <w:rsid w:val="001C2EE8"/>
    <w:rsid w:val="001C305A"/>
    <w:rsid w:val="001C305D"/>
    <w:rsid w:val="001C3A07"/>
    <w:rsid w:val="001C3CBC"/>
    <w:rsid w:val="001C468D"/>
    <w:rsid w:val="001C49AE"/>
    <w:rsid w:val="001C4F12"/>
    <w:rsid w:val="001C56E6"/>
    <w:rsid w:val="001C635E"/>
    <w:rsid w:val="001C6757"/>
    <w:rsid w:val="001C7343"/>
    <w:rsid w:val="001C75E8"/>
    <w:rsid w:val="001C7F48"/>
    <w:rsid w:val="001D37CD"/>
    <w:rsid w:val="001D447B"/>
    <w:rsid w:val="001D49C7"/>
    <w:rsid w:val="001D4D41"/>
    <w:rsid w:val="001D567F"/>
    <w:rsid w:val="001D5DDC"/>
    <w:rsid w:val="001D62A5"/>
    <w:rsid w:val="001D65F8"/>
    <w:rsid w:val="001D7492"/>
    <w:rsid w:val="001D7606"/>
    <w:rsid w:val="001D7C02"/>
    <w:rsid w:val="001D7E87"/>
    <w:rsid w:val="001E0107"/>
    <w:rsid w:val="001E03FB"/>
    <w:rsid w:val="001E250F"/>
    <w:rsid w:val="001E2BC5"/>
    <w:rsid w:val="001E2D34"/>
    <w:rsid w:val="001E37A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17E"/>
    <w:rsid w:val="001F74B8"/>
    <w:rsid w:val="001F78B9"/>
    <w:rsid w:val="001F7C60"/>
    <w:rsid w:val="00200101"/>
    <w:rsid w:val="00200212"/>
    <w:rsid w:val="002002A8"/>
    <w:rsid w:val="00200CEC"/>
    <w:rsid w:val="00200F5D"/>
    <w:rsid w:val="00201DC4"/>
    <w:rsid w:val="00202139"/>
    <w:rsid w:val="0020230F"/>
    <w:rsid w:val="00202576"/>
    <w:rsid w:val="00202A46"/>
    <w:rsid w:val="00203725"/>
    <w:rsid w:val="002037C0"/>
    <w:rsid w:val="002044E1"/>
    <w:rsid w:val="00204D39"/>
    <w:rsid w:val="00205390"/>
    <w:rsid w:val="002058A4"/>
    <w:rsid w:val="00206179"/>
    <w:rsid w:val="00206F2A"/>
    <w:rsid w:val="0020706E"/>
    <w:rsid w:val="0020796D"/>
    <w:rsid w:val="00207E02"/>
    <w:rsid w:val="00207FAC"/>
    <w:rsid w:val="00210DD6"/>
    <w:rsid w:val="0021223B"/>
    <w:rsid w:val="00212882"/>
    <w:rsid w:val="00212C25"/>
    <w:rsid w:val="002135C6"/>
    <w:rsid w:val="002140C5"/>
    <w:rsid w:val="002145D3"/>
    <w:rsid w:val="002148E7"/>
    <w:rsid w:val="00214A30"/>
    <w:rsid w:val="00214D4B"/>
    <w:rsid w:val="00214E2F"/>
    <w:rsid w:val="00214E99"/>
    <w:rsid w:val="002155DD"/>
    <w:rsid w:val="002158FB"/>
    <w:rsid w:val="00215F3D"/>
    <w:rsid w:val="002163DC"/>
    <w:rsid w:val="00217893"/>
    <w:rsid w:val="00217C84"/>
    <w:rsid w:val="00217F6F"/>
    <w:rsid w:val="00220350"/>
    <w:rsid w:val="00220B88"/>
    <w:rsid w:val="002211A8"/>
    <w:rsid w:val="00221235"/>
    <w:rsid w:val="00221CC0"/>
    <w:rsid w:val="00222418"/>
    <w:rsid w:val="00223247"/>
    <w:rsid w:val="00223614"/>
    <w:rsid w:val="002249BF"/>
    <w:rsid w:val="002256CF"/>
    <w:rsid w:val="00225BEF"/>
    <w:rsid w:val="002267CC"/>
    <w:rsid w:val="002267DE"/>
    <w:rsid w:val="00226A33"/>
    <w:rsid w:val="002279BC"/>
    <w:rsid w:val="0023034E"/>
    <w:rsid w:val="00231166"/>
    <w:rsid w:val="00233169"/>
    <w:rsid w:val="0023360D"/>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4E3"/>
    <w:rsid w:val="00245C47"/>
    <w:rsid w:val="00245DEF"/>
    <w:rsid w:val="00246347"/>
    <w:rsid w:val="00246F96"/>
    <w:rsid w:val="002476D5"/>
    <w:rsid w:val="0025061E"/>
    <w:rsid w:val="002510C4"/>
    <w:rsid w:val="00251356"/>
    <w:rsid w:val="00251635"/>
    <w:rsid w:val="00251D4A"/>
    <w:rsid w:val="00251F08"/>
    <w:rsid w:val="00251FC4"/>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42A"/>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B61"/>
    <w:rsid w:val="00286DCB"/>
    <w:rsid w:val="0028737F"/>
    <w:rsid w:val="00287E7F"/>
    <w:rsid w:val="002902C1"/>
    <w:rsid w:val="002917EB"/>
    <w:rsid w:val="00291C92"/>
    <w:rsid w:val="00291DCB"/>
    <w:rsid w:val="00291EAC"/>
    <w:rsid w:val="00292169"/>
    <w:rsid w:val="0029216D"/>
    <w:rsid w:val="002926A1"/>
    <w:rsid w:val="00294BE3"/>
    <w:rsid w:val="002960C7"/>
    <w:rsid w:val="002970CF"/>
    <w:rsid w:val="00297490"/>
    <w:rsid w:val="002974D4"/>
    <w:rsid w:val="002A00F7"/>
    <w:rsid w:val="002A1EB6"/>
    <w:rsid w:val="002A2A1D"/>
    <w:rsid w:val="002A36A2"/>
    <w:rsid w:val="002A3B3E"/>
    <w:rsid w:val="002A3C89"/>
    <w:rsid w:val="002A472C"/>
    <w:rsid w:val="002A4976"/>
    <w:rsid w:val="002A4AC9"/>
    <w:rsid w:val="002A523D"/>
    <w:rsid w:val="002A55FA"/>
    <w:rsid w:val="002A58C9"/>
    <w:rsid w:val="002A5FBA"/>
    <w:rsid w:val="002A62B6"/>
    <w:rsid w:val="002A6658"/>
    <w:rsid w:val="002A70E6"/>
    <w:rsid w:val="002A71C8"/>
    <w:rsid w:val="002A7A35"/>
    <w:rsid w:val="002B062F"/>
    <w:rsid w:val="002B144C"/>
    <w:rsid w:val="002B189A"/>
    <w:rsid w:val="002B19CD"/>
    <w:rsid w:val="002B3F04"/>
    <w:rsid w:val="002B42DA"/>
    <w:rsid w:val="002B45BB"/>
    <w:rsid w:val="002B4DB4"/>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C6D45"/>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BC"/>
    <w:rsid w:val="002D6348"/>
    <w:rsid w:val="002D636A"/>
    <w:rsid w:val="002D6E52"/>
    <w:rsid w:val="002D7EB9"/>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E73E1"/>
    <w:rsid w:val="002F05C1"/>
    <w:rsid w:val="002F0663"/>
    <w:rsid w:val="002F0FBA"/>
    <w:rsid w:val="002F12E7"/>
    <w:rsid w:val="002F148F"/>
    <w:rsid w:val="002F1CB8"/>
    <w:rsid w:val="002F1CD9"/>
    <w:rsid w:val="002F27D3"/>
    <w:rsid w:val="002F3773"/>
    <w:rsid w:val="002F396F"/>
    <w:rsid w:val="002F44C0"/>
    <w:rsid w:val="002F534D"/>
    <w:rsid w:val="002F536E"/>
    <w:rsid w:val="002F5EE2"/>
    <w:rsid w:val="002F5F47"/>
    <w:rsid w:val="002F67FD"/>
    <w:rsid w:val="002F7636"/>
    <w:rsid w:val="002F7C54"/>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1163"/>
    <w:rsid w:val="0031284C"/>
    <w:rsid w:val="00312D59"/>
    <w:rsid w:val="00313C60"/>
    <w:rsid w:val="0031420A"/>
    <w:rsid w:val="003155D3"/>
    <w:rsid w:val="003167CD"/>
    <w:rsid w:val="00316D64"/>
    <w:rsid w:val="0031757A"/>
    <w:rsid w:val="00317AC3"/>
    <w:rsid w:val="0032046A"/>
    <w:rsid w:val="00320B5A"/>
    <w:rsid w:val="00320E64"/>
    <w:rsid w:val="00321A79"/>
    <w:rsid w:val="00321B1F"/>
    <w:rsid w:val="00321E50"/>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513"/>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AF6"/>
    <w:rsid w:val="00345D84"/>
    <w:rsid w:val="003461E4"/>
    <w:rsid w:val="00346410"/>
    <w:rsid w:val="003468EC"/>
    <w:rsid w:val="00346A77"/>
    <w:rsid w:val="003477AB"/>
    <w:rsid w:val="0035041E"/>
    <w:rsid w:val="0035091B"/>
    <w:rsid w:val="0035105D"/>
    <w:rsid w:val="0035241D"/>
    <w:rsid w:val="00352626"/>
    <w:rsid w:val="00352C40"/>
    <w:rsid w:val="0035320F"/>
    <w:rsid w:val="003536CF"/>
    <w:rsid w:val="0035380D"/>
    <w:rsid w:val="0035386F"/>
    <w:rsid w:val="00355743"/>
    <w:rsid w:val="00355846"/>
    <w:rsid w:val="00355D42"/>
    <w:rsid w:val="00356CE0"/>
    <w:rsid w:val="00356F65"/>
    <w:rsid w:val="00357BB8"/>
    <w:rsid w:val="003600F2"/>
    <w:rsid w:val="00360333"/>
    <w:rsid w:val="00360A21"/>
    <w:rsid w:val="00360DB9"/>
    <w:rsid w:val="003617F1"/>
    <w:rsid w:val="00362719"/>
    <w:rsid w:val="00362AA1"/>
    <w:rsid w:val="00362D05"/>
    <w:rsid w:val="00362DF0"/>
    <w:rsid w:val="003630A0"/>
    <w:rsid w:val="00363134"/>
    <w:rsid w:val="00365384"/>
    <w:rsid w:val="00365D68"/>
    <w:rsid w:val="003660B8"/>
    <w:rsid w:val="00367048"/>
    <w:rsid w:val="003671C3"/>
    <w:rsid w:val="00367D97"/>
    <w:rsid w:val="00370489"/>
    <w:rsid w:val="00371433"/>
    <w:rsid w:val="003716F1"/>
    <w:rsid w:val="003720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6A0"/>
    <w:rsid w:val="00382939"/>
    <w:rsid w:val="00382B76"/>
    <w:rsid w:val="003849A9"/>
    <w:rsid w:val="00384F5A"/>
    <w:rsid w:val="00386A7C"/>
    <w:rsid w:val="003878F0"/>
    <w:rsid w:val="003903FB"/>
    <w:rsid w:val="00390444"/>
    <w:rsid w:val="0039114B"/>
    <w:rsid w:val="003918AE"/>
    <w:rsid w:val="00392458"/>
    <w:rsid w:val="0039299B"/>
    <w:rsid w:val="00393505"/>
    <w:rsid w:val="00393718"/>
    <w:rsid w:val="003943EC"/>
    <w:rsid w:val="00394AB2"/>
    <w:rsid w:val="00394B3D"/>
    <w:rsid w:val="00394C27"/>
    <w:rsid w:val="00397706"/>
    <w:rsid w:val="00397E1C"/>
    <w:rsid w:val="003A050E"/>
    <w:rsid w:val="003A050F"/>
    <w:rsid w:val="003A1229"/>
    <w:rsid w:val="003A15A3"/>
    <w:rsid w:val="003A20CF"/>
    <w:rsid w:val="003A2664"/>
    <w:rsid w:val="003A2F4F"/>
    <w:rsid w:val="003A30C5"/>
    <w:rsid w:val="003A3C99"/>
    <w:rsid w:val="003A441C"/>
    <w:rsid w:val="003A65F9"/>
    <w:rsid w:val="003A6756"/>
    <w:rsid w:val="003A6BC4"/>
    <w:rsid w:val="003B0093"/>
    <w:rsid w:val="003B03D1"/>
    <w:rsid w:val="003B0AC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2E4"/>
    <w:rsid w:val="003C73E9"/>
    <w:rsid w:val="003C7763"/>
    <w:rsid w:val="003C7AFD"/>
    <w:rsid w:val="003C7CF1"/>
    <w:rsid w:val="003D03D9"/>
    <w:rsid w:val="003D0ADA"/>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C47"/>
    <w:rsid w:val="003E2296"/>
    <w:rsid w:val="003E23F7"/>
    <w:rsid w:val="003E3871"/>
    <w:rsid w:val="003E436D"/>
    <w:rsid w:val="003E4C10"/>
    <w:rsid w:val="003E4DB9"/>
    <w:rsid w:val="003E4E8A"/>
    <w:rsid w:val="003E51C1"/>
    <w:rsid w:val="003E542F"/>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085"/>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4DEF"/>
    <w:rsid w:val="004157B6"/>
    <w:rsid w:val="004159FF"/>
    <w:rsid w:val="00415A37"/>
    <w:rsid w:val="00415C5E"/>
    <w:rsid w:val="0041644B"/>
    <w:rsid w:val="0041685F"/>
    <w:rsid w:val="00416D08"/>
    <w:rsid w:val="00417604"/>
    <w:rsid w:val="00420CD5"/>
    <w:rsid w:val="00420F61"/>
    <w:rsid w:val="00424C4C"/>
    <w:rsid w:val="00424CA3"/>
    <w:rsid w:val="004252AF"/>
    <w:rsid w:val="00427174"/>
    <w:rsid w:val="00427210"/>
    <w:rsid w:val="00430DB7"/>
    <w:rsid w:val="00430FCD"/>
    <w:rsid w:val="00432010"/>
    <w:rsid w:val="004321B5"/>
    <w:rsid w:val="0043230B"/>
    <w:rsid w:val="00432574"/>
    <w:rsid w:val="0043288C"/>
    <w:rsid w:val="004332F2"/>
    <w:rsid w:val="00433339"/>
    <w:rsid w:val="0043335A"/>
    <w:rsid w:val="00433C3F"/>
    <w:rsid w:val="0043413F"/>
    <w:rsid w:val="0043453B"/>
    <w:rsid w:val="00435186"/>
    <w:rsid w:val="00435437"/>
    <w:rsid w:val="004356A8"/>
    <w:rsid w:val="0043589B"/>
    <w:rsid w:val="00435D59"/>
    <w:rsid w:val="00436201"/>
    <w:rsid w:val="004366BD"/>
    <w:rsid w:val="00436C5B"/>
    <w:rsid w:val="00436E6E"/>
    <w:rsid w:val="00440394"/>
    <w:rsid w:val="00440809"/>
    <w:rsid w:val="00440E78"/>
    <w:rsid w:val="00441581"/>
    <w:rsid w:val="004419AE"/>
    <w:rsid w:val="00441A29"/>
    <w:rsid w:val="00441ACD"/>
    <w:rsid w:val="00443DE5"/>
    <w:rsid w:val="00443FA8"/>
    <w:rsid w:val="00443FEB"/>
    <w:rsid w:val="00444DC8"/>
    <w:rsid w:val="0044540D"/>
    <w:rsid w:val="004460D0"/>
    <w:rsid w:val="00446913"/>
    <w:rsid w:val="004469E6"/>
    <w:rsid w:val="00447B36"/>
    <w:rsid w:val="00447D54"/>
    <w:rsid w:val="00450767"/>
    <w:rsid w:val="00450C38"/>
    <w:rsid w:val="00450E09"/>
    <w:rsid w:val="004511A8"/>
    <w:rsid w:val="004512A8"/>
    <w:rsid w:val="004512AB"/>
    <w:rsid w:val="00451E77"/>
    <w:rsid w:val="004525F0"/>
    <w:rsid w:val="00452740"/>
    <w:rsid w:val="0045276F"/>
    <w:rsid w:val="00452C1D"/>
    <w:rsid w:val="00453770"/>
    <w:rsid w:val="0045527F"/>
    <w:rsid w:val="00455810"/>
    <w:rsid w:val="00455AA9"/>
    <w:rsid w:val="00455F06"/>
    <w:rsid w:val="004575AA"/>
    <w:rsid w:val="0045773D"/>
    <w:rsid w:val="00457965"/>
    <w:rsid w:val="00457C45"/>
    <w:rsid w:val="00457F5A"/>
    <w:rsid w:val="00460650"/>
    <w:rsid w:val="00461904"/>
    <w:rsid w:val="0046198C"/>
    <w:rsid w:val="00461C60"/>
    <w:rsid w:val="00461CE4"/>
    <w:rsid w:val="00461D4C"/>
    <w:rsid w:val="004624F4"/>
    <w:rsid w:val="00462587"/>
    <w:rsid w:val="004635E0"/>
    <w:rsid w:val="00463897"/>
    <w:rsid w:val="004642FA"/>
    <w:rsid w:val="004645E8"/>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90F"/>
    <w:rsid w:val="00477E28"/>
    <w:rsid w:val="00482A1E"/>
    <w:rsid w:val="00482BC0"/>
    <w:rsid w:val="00482C6A"/>
    <w:rsid w:val="00482D08"/>
    <w:rsid w:val="00483462"/>
    <w:rsid w:val="00483B9F"/>
    <w:rsid w:val="00483E10"/>
    <w:rsid w:val="004847DE"/>
    <w:rsid w:val="00485109"/>
    <w:rsid w:val="00485E23"/>
    <w:rsid w:val="0048654D"/>
    <w:rsid w:val="004867B9"/>
    <w:rsid w:val="00486B0D"/>
    <w:rsid w:val="00491C1B"/>
    <w:rsid w:val="00491FBF"/>
    <w:rsid w:val="00492862"/>
    <w:rsid w:val="004940CB"/>
    <w:rsid w:val="00494B5D"/>
    <w:rsid w:val="0049538A"/>
    <w:rsid w:val="00495F71"/>
    <w:rsid w:val="004962BC"/>
    <w:rsid w:val="00496EF7"/>
    <w:rsid w:val="00496EFB"/>
    <w:rsid w:val="004971AD"/>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537"/>
    <w:rsid w:val="004C7DC4"/>
    <w:rsid w:val="004C7E0B"/>
    <w:rsid w:val="004C7E53"/>
    <w:rsid w:val="004D017C"/>
    <w:rsid w:val="004D0866"/>
    <w:rsid w:val="004D0BC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67F"/>
    <w:rsid w:val="004E3F69"/>
    <w:rsid w:val="004E4023"/>
    <w:rsid w:val="004E4148"/>
    <w:rsid w:val="004E442B"/>
    <w:rsid w:val="004E4612"/>
    <w:rsid w:val="004E47F9"/>
    <w:rsid w:val="004E5468"/>
    <w:rsid w:val="004E6424"/>
    <w:rsid w:val="004E6952"/>
    <w:rsid w:val="004E6AD3"/>
    <w:rsid w:val="004E6DDD"/>
    <w:rsid w:val="004E6F7E"/>
    <w:rsid w:val="004E71CB"/>
    <w:rsid w:val="004E7957"/>
    <w:rsid w:val="004E7FB6"/>
    <w:rsid w:val="004F0961"/>
    <w:rsid w:val="004F0C1D"/>
    <w:rsid w:val="004F1429"/>
    <w:rsid w:val="004F1A11"/>
    <w:rsid w:val="004F1C97"/>
    <w:rsid w:val="004F1E4F"/>
    <w:rsid w:val="004F30E1"/>
    <w:rsid w:val="004F33F0"/>
    <w:rsid w:val="004F38EB"/>
    <w:rsid w:val="004F3A5A"/>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475"/>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117"/>
    <w:rsid w:val="005265F8"/>
    <w:rsid w:val="0052661F"/>
    <w:rsid w:val="00526804"/>
    <w:rsid w:val="005273B1"/>
    <w:rsid w:val="00530BB3"/>
    <w:rsid w:val="00530FFF"/>
    <w:rsid w:val="00531393"/>
    <w:rsid w:val="005315A7"/>
    <w:rsid w:val="005316BF"/>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93A"/>
    <w:rsid w:val="00550C47"/>
    <w:rsid w:val="005510B9"/>
    <w:rsid w:val="00551B0D"/>
    <w:rsid w:val="00553286"/>
    <w:rsid w:val="00553E2C"/>
    <w:rsid w:val="0055476C"/>
    <w:rsid w:val="00554EA8"/>
    <w:rsid w:val="005576C1"/>
    <w:rsid w:val="00557CBD"/>
    <w:rsid w:val="005605D0"/>
    <w:rsid w:val="00560AD2"/>
    <w:rsid w:val="00561265"/>
    <w:rsid w:val="00561332"/>
    <w:rsid w:val="00561DBA"/>
    <w:rsid w:val="005623BF"/>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53B6"/>
    <w:rsid w:val="005769FF"/>
    <w:rsid w:val="00576ACA"/>
    <w:rsid w:val="005771DB"/>
    <w:rsid w:val="00577A7E"/>
    <w:rsid w:val="00580423"/>
    <w:rsid w:val="005806D2"/>
    <w:rsid w:val="0058102F"/>
    <w:rsid w:val="00581127"/>
    <w:rsid w:val="00581AC0"/>
    <w:rsid w:val="00581B14"/>
    <w:rsid w:val="00581B72"/>
    <w:rsid w:val="00581F45"/>
    <w:rsid w:val="00582A71"/>
    <w:rsid w:val="00583135"/>
    <w:rsid w:val="00583195"/>
    <w:rsid w:val="00583B84"/>
    <w:rsid w:val="00584044"/>
    <w:rsid w:val="0058423E"/>
    <w:rsid w:val="005846F8"/>
    <w:rsid w:val="0058525D"/>
    <w:rsid w:val="00585C84"/>
    <w:rsid w:val="00587687"/>
    <w:rsid w:val="00587BAC"/>
    <w:rsid w:val="00587E05"/>
    <w:rsid w:val="00590005"/>
    <w:rsid w:val="00591FAF"/>
    <w:rsid w:val="00593111"/>
    <w:rsid w:val="00593816"/>
    <w:rsid w:val="00593D67"/>
    <w:rsid w:val="00594FA6"/>
    <w:rsid w:val="0059522F"/>
    <w:rsid w:val="00595F1A"/>
    <w:rsid w:val="00595F8E"/>
    <w:rsid w:val="005964CC"/>
    <w:rsid w:val="005965D0"/>
    <w:rsid w:val="0059678E"/>
    <w:rsid w:val="00596895"/>
    <w:rsid w:val="00596BDA"/>
    <w:rsid w:val="00597972"/>
    <w:rsid w:val="005A05D7"/>
    <w:rsid w:val="005A07D8"/>
    <w:rsid w:val="005A0C5B"/>
    <w:rsid w:val="005A3E2C"/>
    <w:rsid w:val="005A4255"/>
    <w:rsid w:val="005A5204"/>
    <w:rsid w:val="005A52E6"/>
    <w:rsid w:val="005A5610"/>
    <w:rsid w:val="005A5FD5"/>
    <w:rsid w:val="005B0749"/>
    <w:rsid w:val="005B16F4"/>
    <w:rsid w:val="005B19E4"/>
    <w:rsid w:val="005B1D8D"/>
    <w:rsid w:val="005B24C3"/>
    <w:rsid w:val="005B2628"/>
    <w:rsid w:val="005B2A1D"/>
    <w:rsid w:val="005B2C82"/>
    <w:rsid w:val="005B2D90"/>
    <w:rsid w:val="005B2D9B"/>
    <w:rsid w:val="005B2FD0"/>
    <w:rsid w:val="005B3089"/>
    <w:rsid w:val="005B34A6"/>
    <w:rsid w:val="005B383F"/>
    <w:rsid w:val="005B46C1"/>
    <w:rsid w:val="005B57A2"/>
    <w:rsid w:val="005B74AD"/>
    <w:rsid w:val="005C0258"/>
    <w:rsid w:val="005C0B37"/>
    <w:rsid w:val="005C0CDC"/>
    <w:rsid w:val="005C12BB"/>
    <w:rsid w:val="005C17C2"/>
    <w:rsid w:val="005C37B5"/>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09"/>
    <w:rsid w:val="005D7383"/>
    <w:rsid w:val="005D7A77"/>
    <w:rsid w:val="005D7D8C"/>
    <w:rsid w:val="005E0667"/>
    <w:rsid w:val="005E25A4"/>
    <w:rsid w:val="005E2700"/>
    <w:rsid w:val="005E29E3"/>
    <w:rsid w:val="005E36FB"/>
    <w:rsid w:val="005E380D"/>
    <w:rsid w:val="005E3B81"/>
    <w:rsid w:val="005E43E9"/>
    <w:rsid w:val="005E4667"/>
    <w:rsid w:val="005E5976"/>
    <w:rsid w:val="005E5FE0"/>
    <w:rsid w:val="005E655D"/>
    <w:rsid w:val="005E681D"/>
    <w:rsid w:val="005F0BC3"/>
    <w:rsid w:val="005F0E6E"/>
    <w:rsid w:val="005F13F0"/>
    <w:rsid w:val="005F1501"/>
    <w:rsid w:val="005F28E9"/>
    <w:rsid w:val="005F2937"/>
    <w:rsid w:val="005F2D7B"/>
    <w:rsid w:val="005F348F"/>
    <w:rsid w:val="005F35B9"/>
    <w:rsid w:val="005F3D1D"/>
    <w:rsid w:val="005F3DEF"/>
    <w:rsid w:val="005F3FEB"/>
    <w:rsid w:val="005F4419"/>
    <w:rsid w:val="005F4815"/>
    <w:rsid w:val="005F48E1"/>
    <w:rsid w:val="005F4A5E"/>
    <w:rsid w:val="005F4C14"/>
    <w:rsid w:val="005F55FD"/>
    <w:rsid w:val="005F5F2C"/>
    <w:rsid w:val="005F68D4"/>
    <w:rsid w:val="005F6991"/>
    <w:rsid w:val="005F6E71"/>
    <w:rsid w:val="005F70E4"/>
    <w:rsid w:val="005F798A"/>
    <w:rsid w:val="005F7EBF"/>
    <w:rsid w:val="006008FF"/>
    <w:rsid w:val="006015A1"/>
    <w:rsid w:val="006015E1"/>
    <w:rsid w:val="00601B91"/>
    <w:rsid w:val="00601DD0"/>
    <w:rsid w:val="0060200D"/>
    <w:rsid w:val="00602FF6"/>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143"/>
    <w:rsid w:val="0061733E"/>
    <w:rsid w:val="0061741C"/>
    <w:rsid w:val="006178D9"/>
    <w:rsid w:val="006178F4"/>
    <w:rsid w:val="0062037D"/>
    <w:rsid w:val="00620446"/>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304B8"/>
    <w:rsid w:val="00630BA9"/>
    <w:rsid w:val="00630DE9"/>
    <w:rsid w:val="00630F03"/>
    <w:rsid w:val="00631131"/>
    <w:rsid w:val="00631D4A"/>
    <w:rsid w:val="00631E78"/>
    <w:rsid w:val="006322CC"/>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9C5"/>
    <w:rsid w:val="006553EF"/>
    <w:rsid w:val="00656E18"/>
    <w:rsid w:val="00656F8A"/>
    <w:rsid w:val="00657E34"/>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C6A"/>
    <w:rsid w:val="00677A5C"/>
    <w:rsid w:val="00677B00"/>
    <w:rsid w:val="00677F40"/>
    <w:rsid w:val="00680026"/>
    <w:rsid w:val="00680281"/>
    <w:rsid w:val="00681CDE"/>
    <w:rsid w:val="006824FC"/>
    <w:rsid w:val="00682AD5"/>
    <w:rsid w:val="006830A5"/>
    <w:rsid w:val="0068325E"/>
    <w:rsid w:val="0068448B"/>
    <w:rsid w:val="00685C49"/>
    <w:rsid w:val="00686B1F"/>
    <w:rsid w:val="00687997"/>
    <w:rsid w:val="00687E47"/>
    <w:rsid w:val="0069058D"/>
    <w:rsid w:val="00690F49"/>
    <w:rsid w:val="006912EA"/>
    <w:rsid w:val="006923CC"/>
    <w:rsid w:val="00692635"/>
    <w:rsid w:val="00693C29"/>
    <w:rsid w:val="00693C7B"/>
    <w:rsid w:val="006946C8"/>
    <w:rsid w:val="006947FC"/>
    <w:rsid w:val="00694911"/>
    <w:rsid w:val="00694A55"/>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257C"/>
    <w:rsid w:val="006B3563"/>
    <w:rsid w:val="006B3FBF"/>
    <w:rsid w:val="006B4773"/>
    <w:rsid w:val="006B4B0E"/>
    <w:rsid w:val="006B4CA6"/>
    <w:rsid w:val="006B4D7E"/>
    <w:rsid w:val="006B51A7"/>
    <w:rsid w:val="006B5492"/>
    <w:rsid w:val="006B5692"/>
    <w:rsid w:val="006B56F2"/>
    <w:rsid w:val="006C0152"/>
    <w:rsid w:val="006C07DB"/>
    <w:rsid w:val="006C176F"/>
    <w:rsid w:val="006C1CEA"/>
    <w:rsid w:val="006C29FF"/>
    <w:rsid w:val="006C2ED7"/>
    <w:rsid w:val="006C4A69"/>
    <w:rsid w:val="006C5438"/>
    <w:rsid w:val="006C5FDC"/>
    <w:rsid w:val="006C613D"/>
    <w:rsid w:val="006C6272"/>
    <w:rsid w:val="006C6337"/>
    <w:rsid w:val="006C63B5"/>
    <w:rsid w:val="006C7DED"/>
    <w:rsid w:val="006D0977"/>
    <w:rsid w:val="006D0C64"/>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1010"/>
    <w:rsid w:val="006E2477"/>
    <w:rsid w:val="006E28D7"/>
    <w:rsid w:val="006E2957"/>
    <w:rsid w:val="006E2B14"/>
    <w:rsid w:val="006E3A92"/>
    <w:rsid w:val="006E3FA9"/>
    <w:rsid w:val="006E42EC"/>
    <w:rsid w:val="006E533D"/>
    <w:rsid w:val="006E6528"/>
    <w:rsid w:val="006E6576"/>
    <w:rsid w:val="006E6883"/>
    <w:rsid w:val="006E6B86"/>
    <w:rsid w:val="006E6EAE"/>
    <w:rsid w:val="006E75C7"/>
    <w:rsid w:val="006E7679"/>
    <w:rsid w:val="006E7C02"/>
    <w:rsid w:val="006F1F4B"/>
    <w:rsid w:val="006F2F71"/>
    <w:rsid w:val="006F37BC"/>
    <w:rsid w:val="006F3C6A"/>
    <w:rsid w:val="006F486C"/>
    <w:rsid w:val="006F4F9C"/>
    <w:rsid w:val="006F631C"/>
    <w:rsid w:val="006F6796"/>
    <w:rsid w:val="006F69E3"/>
    <w:rsid w:val="006F6DAA"/>
    <w:rsid w:val="006F7115"/>
    <w:rsid w:val="006F7332"/>
    <w:rsid w:val="006F73A9"/>
    <w:rsid w:val="00701294"/>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C6C"/>
    <w:rsid w:val="00720E2A"/>
    <w:rsid w:val="0072163C"/>
    <w:rsid w:val="0072168C"/>
    <w:rsid w:val="00721A8D"/>
    <w:rsid w:val="00721C5B"/>
    <w:rsid w:val="00721E06"/>
    <w:rsid w:val="0072209D"/>
    <w:rsid w:val="00722B34"/>
    <w:rsid w:val="00723C3F"/>
    <w:rsid w:val="007243EB"/>
    <w:rsid w:val="00724719"/>
    <w:rsid w:val="00724B68"/>
    <w:rsid w:val="00725AB6"/>
    <w:rsid w:val="00725D1E"/>
    <w:rsid w:val="0072635E"/>
    <w:rsid w:val="00726D1D"/>
    <w:rsid w:val="00726D3A"/>
    <w:rsid w:val="00726E63"/>
    <w:rsid w:val="007306D3"/>
    <w:rsid w:val="007317B5"/>
    <w:rsid w:val="00731D1E"/>
    <w:rsid w:val="0073210C"/>
    <w:rsid w:val="007321F7"/>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597"/>
    <w:rsid w:val="0074590D"/>
    <w:rsid w:val="00746011"/>
    <w:rsid w:val="00746BAF"/>
    <w:rsid w:val="00747175"/>
    <w:rsid w:val="0074743B"/>
    <w:rsid w:val="00747663"/>
    <w:rsid w:val="00747A97"/>
    <w:rsid w:val="00747DC7"/>
    <w:rsid w:val="007500D1"/>
    <w:rsid w:val="00750B74"/>
    <w:rsid w:val="00750CB5"/>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17A7"/>
    <w:rsid w:val="0076284D"/>
    <w:rsid w:val="00764FD6"/>
    <w:rsid w:val="007654C6"/>
    <w:rsid w:val="00765C3A"/>
    <w:rsid w:val="00765CF2"/>
    <w:rsid w:val="00765E9E"/>
    <w:rsid w:val="00765F24"/>
    <w:rsid w:val="00766211"/>
    <w:rsid w:val="00771EC8"/>
    <w:rsid w:val="007720C2"/>
    <w:rsid w:val="007724D3"/>
    <w:rsid w:val="007731F0"/>
    <w:rsid w:val="007740AD"/>
    <w:rsid w:val="00774FA3"/>
    <w:rsid w:val="0077554C"/>
    <w:rsid w:val="007763E1"/>
    <w:rsid w:val="00777046"/>
    <w:rsid w:val="00777670"/>
    <w:rsid w:val="00781396"/>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587"/>
    <w:rsid w:val="007909D9"/>
    <w:rsid w:val="00790A5E"/>
    <w:rsid w:val="00790D67"/>
    <w:rsid w:val="00790FAD"/>
    <w:rsid w:val="007912DE"/>
    <w:rsid w:val="00791485"/>
    <w:rsid w:val="00791E5B"/>
    <w:rsid w:val="00791FC9"/>
    <w:rsid w:val="00792520"/>
    <w:rsid w:val="0079488E"/>
    <w:rsid w:val="007948D0"/>
    <w:rsid w:val="00797526"/>
    <w:rsid w:val="007976F5"/>
    <w:rsid w:val="00797887"/>
    <w:rsid w:val="007A059A"/>
    <w:rsid w:val="007A0981"/>
    <w:rsid w:val="007A0F1C"/>
    <w:rsid w:val="007A130B"/>
    <w:rsid w:val="007A2BEE"/>
    <w:rsid w:val="007A4072"/>
    <w:rsid w:val="007A4266"/>
    <w:rsid w:val="007A50A9"/>
    <w:rsid w:val="007A55DC"/>
    <w:rsid w:val="007A5BDA"/>
    <w:rsid w:val="007A6EAB"/>
    <w:rsid w:val="007A769D"/>
    <w:rsid w:val="007A7D55"/>
    <w:rsid w:val="007A7E8A"/>
    <w:rsid w:val="007B12FF"/>
    <w:rsid w:val="007B185F"/>
    <w:rsid w:val="007B245E"/>
    <w:rsid w:val="007B2A01"/>
    <w:rsid w:val="007B2E75"/>
    <w:rsid w:val="007B39E1"/>
    <w:rsid w:val="007B4DFE"/>
    <w:rsid w:val="007B6219"/>
    <w:rsid w:val="007B6515"/>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217"/>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6840"/>
    <w:rsid w:val="007D755A"/>
    <w:rsid w:val="007D7719"/>
    <w:rsid w:val="007D7BC5"/>
    <w:rsid w:val="007E05CD"/>
    <w:rsid w:val="007E0A52"/>
    <w:rsid w:val="007E0BB3"/>
    <w:rsid w:val="007E1624"/>
    <w:rsid w:val="007E1893"/>
    <w:rsid w:val="007E2CF6"/>
    <w:rsid w:val="007E2E3B"/>
    <w:rsid w:val="007E3D46"/>
    <w:rsid w:val="007E3D62"/>
    <w:rsid w:val="007E4898"/>
    <w:rsid w:val="007E5C56"/>
    <w:rsid w:val="007E61EC"/>
    <w:rsid w:val="007E625C"/>
    <w:rsid w:val="007E6C65"/>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11A0"/>
    <w:rsid w:val="0080269D"/>
    <w:rsid w:val="008040CB"/>
    <w:rsid w:val="008043C9"/>
    <w:rsid w:val="00806044"/>
    <w:rsid w:val="0080682C"/>
    <w:rsid w:val="00807185"/>
    <w:rsid w:val="00807B75"/>
    <w:rsid w:val="00810237"/>
    <w:rsid w:val="0081084F"/>
    <w:rsid w:val="00810AF3"/>
    <w:rsid w:val="00810BDB"/>
    <w:rsid w:val="00811065"/>
    <w:rsid w:val="00811402"/>
    <w:rsid w:val="00813105"/>
    <w:rsid w:val="008131F9"/>
    <w:rsid w:val="00813A43"/>
    <w:rsid w:val="00813B3B"/>
    <w:rsid w:val="00814153"/>
    <w:rsid w:val="00814236"/>
    <w:rsid w:val="0081425E"/>
    <w:rsid w:val="008142E7"/>
    <w:rsid w:val="00814A84"/>
    <w:rsid w:val="00814F72"/>
    <w:rsid w:val="008150F0"/>
    <w:rsid w:val="00816837"/>
    <w:rsid w:val="00816E1F"/>
    <w:rsid w:val="008176D9"/>
    <w:rsid w:val="00817AB9"/>
    <w:rsid w:val="00820787"/>
    <w:rsid w:val="008207DC"/>
    <w:rsid w:val="0082094F"/>
    <w:rsid w:val="00821BB1"/>
    <w:rsid w:val="00821D12"/>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0A83"/>
    <w:rsid w:val="00831133"/>
    <w:rsid w:val="00831818"/>
    <w:rsid w:val="008326D1"/>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3348"/>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5981"/>
    <w:rsid w:val="00866008"/>
    <w:rsid w:val="00866474"/>
    <w:rsid w:val="00866E87"/>
    <w:rsid w:val="00867163"/>
    <w:rsid w:val="0086727C"/>
    <w:rsid w:val="00867806"/>
    <w:rsid w:val="008678E4"/>
    <w:rsid w:val="00867E28"/>
    <w:rsid w:val="0087058B"/>
    <w:rsid w:val="00871155"/>
    <w:rsid w:val="008715AB"/>
    <w:rsid w:val="0087164F"/>
    <w:rsid w:val="00871A88"/>
    <w:rsid w:val="00872143"/>
    <w:rsid w:val="0087218A"/>
    <w:rsid w:val="00872444"/>
    <w:rsid w:val="008726F0"/>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3987"/>
    <w:rsid w:val="008845A6"/>
    <w:rsid w:val="008845CB"/>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58E"/>
    <w:rsid w:val="008A2970"/>
    <w:rsid w:val="008A3657"/>
    <w:rsid w:val="008A37DA"/>
    <w:rsid w:val="008A3A6F"/>
    <w:rsid w:val="008A3C76"/>
    <w:rsid w:val="008A4A81"/>
    <w:rsid w:val="008A51A5"/>
    <w:rsid w:val="008A52F4"/>
    <w:rsid w:val="008A5873"/>
    <w:rsid w:val="008A5D2E"/>
    <w:rsid w:val="008A6002"/>
    <w:rsid w:val="008A6B05"/>
    <w:rsid w:val="008A71C4"/>
    <w:rsid w:val="008A71F6"/>
    <w:rsid w:val="008A7E15"/>
    <w:rsid w:val="008B0FBF"/>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80A"/>
    <w:rsid w:val="008D2D3D"/>
    <w:rsid w:val="008D3AE8"/>
    <w:rsid w:val="008D67C1"/>
    <w:rsid w:val="008D6F67"/>
    <w:rsid w:val="008D704D"/>
    <w:rsid w:val="008E1E59"/>
    <w:rsid w:val="008E2035"/>
    <w:rsid w:val="008E26AC"/>
    <w:rsid w:val="008E2A4A"/>
    <w:rsid w:val="008E3081"/>
    <w:rsid w:val="008E31B9"/>
    <w:rsid w:val="008E3F5F"/>
    <w:rsid w:val="008E419E"/>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380"/>
    <w:rsid w:val="008F1C0B"/>
    <w:rsid w:val="008F1C21"/>
    <w:rsid w:val="008F218C"/>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18"/>
    <w:rsid w:val="00901FB3"/>
    <w:rsid w:val="00902646"/>
    <w:rsid w:val="00902DD7"/>
    <w:rsid w:val="009030AA"/>
    <w:rsid w:val="009032BE"/>
    <w:rsid w:val="0090339F"/>
    <w:rsid w:val="0090373B"/>
    <w:rsid w:val="0090375F"/>
    <w:rsid w:val="00903F2F"/>
    <w:rsid w:val="00904BC4"/>
    <w:rsid w:val="00904E8C"/>
    <w:rsid w:val="0090544A"/>
    <w:rsid w:val="0090570A"/>
    <w:rsid w:val="00905F9E"/>
    <w:rsid w:val="00911C83"/>
    <w:rsid w:val="009122A7"/>
    <w:rsid w:val="00912795"/>
    <w:rsid w:val="00913EE3"/>
    <w:rsid w:val="00914016"/>
    <w:rsid w:val="00914D3F"/>
    <w:rsid w:val="0091557F"/>
    <w:rsid w:val="00915EBC"/>
    <w:rsid w:val="0091615C"/>
    <w:rsid w:val="00916CA4"/>
    <w:rsid w:val="00916CF5"/>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0A63"/>
    <w:rsid w:val="00931CA2"/>
    <w:rsid w:val="00931E5B"/>
    <w:rsid w:val="0093234E"/>
    <w:rsid w:val="0093252D"/>
    <w:rsid w:val="00932756"/>
    <w:rsid w:val="00933845"/>
    <w:rsid w:val="00934E53"/>
    <w:rsid w:val="009351EB"/>
    <w:rsid w:val="00935371"/>
    <w:rsid w:val="00936623"/>
    <w:rsid w:val="00936F3B"/>
    <w:rsid w:val="00937444"/>
    <w:rsid w:val="0093767A"/>
    <w:rsid w:val="00941625"/>
    <w:rsid w:val="0094210F"/>
    <w:rsid w:val="009425A7"/>
    <w:rsid w:val="00942B80"/>
    <w:rsid w:val="00942BCA"/>
    <w:rsid w:val="009438E2"/>
    <w:rsid w:val="00946722"/>
    <w:rsid w:val="0094708F"/>
    <w:rsid w:val="009502F5"/>
    <w:rsid w:val="00951034"/>
    <w:rsid w:val="0095251F"/>
    <w:rsid w:val="0095291B"/>
    <w:rsid w:val="00952A6D"/>
    <w:rsid w:val="00953B38"/>
    <w:rsid w:val="009549B5"/>
    <w:rsid w:val="00954A8F"/>
    <w:rsid w:val="009551C4"/>
    <w:rsid w:val="00955876"/>
    <w:rsid w:val="00955C87"/>
    <w:rsid w:val="00955F2F"/>
    <w:rsid w:val="0095653E"/>
    <w:rsid w:val="00956733"/>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64F"/>
    <w:rsid w:val="009700A8"/>
    <w:rsid w:val="00970BA8"/>
    <w:rsid w:val="00971170"/>
    <w:rsid w:val="009716FC"/>
    <w:rsid w:val="00971B86"/>
    <w:rsid w:val="00971D98"/>
    <w:rsid w:val="00973E16"/>
    <w:rsid w:val="009743D4"/>
    <w:rsid w:val="0097609B"/>
    <w:rsid w:val="009761D3"/>
    <w:rsid w:val="00976DDB"/>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8A9"/>
    <w:rsid w:val="00986CE1"/>
    <w:rsid w:val="00986FE3"/>
    <w:rsid w:val="00987609"/>
    <w:rsid w:val="00987C06"/>
    <w:rsid w:val="00987DE7"/>
    <w:rsid w:val="00987E18"/>
    <w:rsid w:val="00990469"/>
    <w:rsid w:val="009905AD"/>
    <w:rsid w:val="00990A2D"/>
    <w:rsid w:val="009910A4"/>
    <w:rsid w:val="0099179F"/>
    <w:rsid w:val="00991C40"/>
    <w:rsid w:val="009921F1"/>
    <w:rsid w:val="009922E3"/>
    <w:rsid w:val="0099250E"/>
    <w:rsid w:val="0099297C"/>
    <w:rsid w:val="0099299E"/>
    <w:rsid w:val="00992E10"/>
    <w:rsid w:val="00992F47"/>
    <w:rsid w:val="00993376"/>
    <w:rsid w:val="00993AC9"/>
    <w:rsid w:val="00993CDB"/>
    <w:rsid w:val="00993EC5"/>
    <w:rsid w:val="00994C9B"/>
    <w:rsid w:val="00994CED"/>
    <w:rsid w:val="009955C2"/>
    <w:rsid w:val="00995966"/>
    <w:rsid w:val="00995FEE"/>
    <w:rsid w:val="00996076"/>
    <w:rsid w:val="0099646D"/>
    <w:rsid w:val="00996A44"/>
    <w:rsid w:val="00996FBB"/>
    <w:rsid w:val="009975BF"/>
    <w:rsid w:val="009978CF"/>
    <w:rsid w:val="009A0886"/>
    <w:rsid w:val="009A180D"/>
    <w:rsid w:val="009A1879"/>
    <w:rsid w:val="009A20C7"/>
    <w:rsid w:val="009A2A2B"/>
    <w:rsid w:val="009A2E1A"/>
    <w:rsid w:val="009A2F47"/>
    <w:rsid w:val="009A40B3"/>
    <w:rsid w:val="009A43BF"/>
    <w:rsid w:val="009A515F"/>
    <w:rsid w:val="009A6B2F"/>
    <w:rsid w:val="009A6B3A"/>
    <w:rsid w:val="009A7074"/>
    <w:rsid w:val="009A7D11"/>
    <w:rsid w:val="009A7F79"/>
    <w:rsid w:val="009B1C09"/>
    <w:rsid w:val="009B2457"/>
    <w:rsid w:val="009B28D6"/>
    <w:rsid w:val="009B3266"/>
    <w:rsid w:val="009B338B"/>
    <w:rsid w:val="009B3F3E"/>
    <w:rsid w:val="009B3FDD"/>
    <w:rsid w:val="009B4090"/>
    <w:rsid w:val="009B4FB1"/>
    <w:rsid w:val="009B520E"/>
    <w:rsid w:val="009B532F"/>
    <w:rsid w:val="009B56B9"/>
    <w:rsid w:val="009B62AA"/>
    <w:rsid w:val="009B6480"/>
    <w:rsid w:val="009B654D"/>
    <w:rsid w:val="009B6595"/>
    <w:rsid w:val="009B66AB"/>
    <w:rsid w:val="009B6E32"/>
    <w:rsid w:val="009B6F95"/>
    <w:rsid w:val="009B711D"/>
    <w:rsid w:val="009B787D"/>
    <w:rsid w:val="009B78BC"/>
    <w:rsid w:val="009C0AD2"/>
    <w:rsid w:val="009C0B03"/>
    <w:rsid w:val="009C10EB"/>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401"/>
    <w:rsid w:val="009D07C0"/>
    <w:rsid w:val="009D08A3"/>
    <w:rsid w:val="009D0DC5"/>
    <w:rsid w:val="009D1038"/>
    <w:rsid w:val="009D17CD"/>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E6D51"/>
    <w:rsid w:val="009F1DA9"/>
    <w:rsid w:val="009F22AB"/>
    <w:rsid w:val="009F29E7"/>
    <w:rsid w:val="009F31B7"/>
    <w:rsid w:val="009F471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5B9"/>
    <w:rsid w:val="00A04610"/>
    <w:rsid w:val="00A04ACA"/>
    <w:rsid w:val="00A05A75"/>
    <w:rsid w:val="00A065A2"/>
    <w:rsid w:val="00A06C9D"/>
    <w:rsid w:val="00A100C8"/>
    <w:rsid w:val="00A10489"/>
    <w:rsid w:val="00A10DB9"/>
    <w:rsid w:val="00A10FCA"/>
    <w:rsid w:val="00A11290"/>
    <w:rsid w:val="00A113C1"/>
    <w:rsid w:val="00A11E57"/>
    <w:rsid w:val="00A1233F"/>
    <w:rsid w:val="00A12346"/>
    <w:rsid w:val="00A1297F"/>
    <w:rsid w:val="00A130D3"/>
    <w:rsid w:val="00A13EAF"/>
    <w:rsid w:val="00A144B6"/>
    <w:rsid w:val="00A147C9"/>
    <w:rsid w:val="00A14833"/>
    <w:rsid w:val="00A15315"/>
    <w:rsid w:val="00A1686A"/>
    <w:rsid w:val="00A16B49"/>
    <w:rsid w:val="00A1776F"/>
    <w:rsid w:val="00A215B6"/>
    <w:rsid w:val="00A23B71"/>
    <w:rsid w:val="00A24A76"/>
    <w:rsid w:val="00A24FC3"/>
    <w:rsid w:val="00A25751"/>
    <w:rsid w:val="00A26601"/>
    <w:rsid w:val="00A26794"/>
    <w:rsid w:val="00A26D56"/>
    <w:rsid w:val="00A26F11"/>
    <w:rsid w:val="00A2707D"/>
    <w:rsid w:val="00A27446"/>
    <w:rsid w:val="00A27558"/>
    <w:rsid w:val="00A27846"/>
    <w:rsid w:val="00A27AA2"/>
    <w:rsid w:val="00A3033C"/>
    <w:rsid w:val="00A3118F"/>
    <w:rsid w:val="00A314B5"/>
    <w:rsid w:val="00A32840"/>
    <w:rsid w:val="00A32BE9"/>
    <w:rsid w:val="00A32FBD"/>
    <w:rsid w:val="00A330A0"/>
    <w:rsid w:val="00A33366"/>
    <w:rsid w:val="00A33684"/>
    <w:rsid w:val="00A3407F"/>
    <w:rsid w:val="00A34919"/>
    <w:rsid w:val="00A356B1"/>
    <w:rsid w:val="00A35F5C"/>
    <w:rsid w:val="00A363BD"/>
    <w:rsid w:val="00A3645E"/>
    <w:rsid w:val="00A3699B"/>
    <w:rsid w:val="00A36CC9"/>
    <w:rsid w:val="00A36D58"/>
    <w:rsid w:val="00A371EC"/>
    <w:rsid w:val="00A37373"/>
    <w:rsid w:val="00A40C13"/>
    <w:rsid w:val="00A41AC1"/>
    <w:rsid w:val="00A41CA4"/>
    <w:rsid w:val="00A42AC0"/>
    <w:rsid w:val="00A42B33"/>
    <w:rsid w:val="00A42FE7"/>
    <w:rsid w:val="00A43140"/>
    <w:rsid w:val="00A432E9"/>
    <w:rsid w:val="00A436C9"/>
    <w:rsid w:val="00A43835"/>
    <w:rsid w:val="00A4394E"/>
    <w:rsid w:val="00A43C02"/>
    <w:rsid w:val="00A44AE6"/>
    <w:rsid w:val="00A44B13"/>
    <w:rsid w:val="00A44D09"/>
    <w:rsid w:val="00A45433"/>
    <w:rsid w:val="00A4599F"/>
    <w:rsid w:val="00A466F1"/>
    <w:rsid w:val="00A46F8F"/>
    <w:rsid w:val="00A478FB"/>
    <w:rsid w:val="00A47CF5"/>
    <w:rsid w:val="00A50B73"/>
    <w:rsid w:val="00A510B9"/>
    <w:rsid w:val="00A5253F"/>
    <w:rsid w:val="00A529EF"/>
    <w:rsid w:val="00A52B08"/>
    <w:rsid w:val="00A52BA0"/>
    <w:rsid w:val="00A54EAE"/>
    <w:rsid w:val="00A550DB"/>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81F"/>
    <w:rsid w:val="00A65A55"/>
    <w:rsid w:val="00A65B5C"/>
    <w:rsid w:val="00A65CD9"/>
    <w:rsid w:val="00A65D63"/>
    <w:rsid w:val="00A663F7"/>
    <w:rsid w:val="00A66583"/>
    <w:rsid w:val="00A6728D"/>
    <w:rsid w:val="00A678F2"/>
    <w:rsid w:val="00A67B3B"/>
    <w:rsid w:val="00A71077"/>
    <w:rsid w:val="00A71150"/>
    <w:rsid w:val="00A71BA0"/>
    <w:rsid w:val="00A7246E"/>
    <w:rsid w:val="00A728AD"/>
    <w:rsid w:val="00A72B94"/>
    <w:rsid w:val="00A73BF7"/>
    <w:rsid w:val="00A744AD"/>
    <w:rsid w:val="00A747AC"/>
    <w:rsid w:val="00A74B22"/>
    <w:rsid w:val="00A75E04"/>
    <w:rsid w:val="00A76EAF"/>
    <w:rsid w:val="00A76F66"/>
    <w:rsid w:val="00A77900"/>
    <w:rsid w:val="00A80545"/>
    <w:rsid w:val="00A8071F"/>
    <w:rsid w:val="00A80747"/>
    <w:rsid w:val="00A80C02"/>
    <w:rsid w:val="00A810E8"/>
    <w:rsid w:val="00A81245"/>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86C79"/>
    <w:rsid w:val="00A90309"/>
    <w:rsid w:val="00A90821"/>
    <w:rsid w:val="00A90C03"/>
    <w:rsid w:val="00A91273"/>
    <w:rsid w:val="00A91483"/>
    <w:rsid w:val="00A92611"/>
    <w:rsid w:val="00A934E0"/>
    <w:rsid w:val="00A93C51"/>
    <w:rsid w:val="00A94866"/>
    <w:rsid w:val="00A950A6"/>
    <w:rsid w:val="00A95620"/>
    <w:rsid w:val="00A96630"/>
    <w:rsid w:val="00A96E77"/>
    <w:rsid w:val="00A9700D"/>
    <w:rsid w:val="00A97192"/>
    <w:rsid w:val="00A97EF0"/>
    <w:rsid w:val="00AA05AD"/>
    <w:rsid w:val="00AA107C"/>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74C"/>
    <w:rsid w:val="00AC59AF"/>
    <w:rsid w:val="00AC6CCC"/>
    <w:rsid w:val="00AC6F14"/>
    <w:rsid w:val="00AC7575"/>
    <w:rsid w:val="00AC767D"/>
    <w:rsid w:val="00AC7C29"/>
    <w:rsid w:val="00AC7CE9"/>
    <w:rsid w:val="00AD0911"/>
    <w:rsid w:val="00AD0F22"/>
    <w:rsid w:val="00AD16FA"/>
    <w:rsid w:val="00AD1B88"/>
    <w:rsid w:val="00AD2137"/>
    <w:rsid w:val="00AD34EA"/>
    <w:rsid w:val="00AD3648"/>
    <w:rsid w:val="00AD3951"/>
    <w:rsid w:val="00AD3DCD"/>
    <w:rsid w:val="00AD4055"/>
    <w:rsid w:val="00AD4BED"/>
    <w:rsid w:val="00AD4F1A"/>
    <w:rsid w:val="00AD5069"/>
    <w:rsid w:val="00AD51F7"/>
    <w:rsid w:val="00AD53C9"/>
    <w:rsid w:val="00AD56F4"/>
    <w:rsid w:val="00AD5DD1"/>
    <w:rsid w:val="00AD7C33"/>
    <w:rsid w:val="00AD7D83"/>
    <w:rsid w:val="00AE029A"/>
    <w:rsid w:val="00AE0354"/>
    <w:rsid w:val="00AE06BD"/>
    <w:rsid w:val="00AE0AE3"/>
    <w:rsid w:val="00AE0EF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85E"/>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3C42"/>
    <w:rsid w:val="00B04258"/>
    <w:rsid w:val="00B045AA"/>
    <w:rsid w:val="00B05A03"/>
    <w:rsid w:val="00B06374"/>
    <w:rsid w:val="00B0705C"/>
    <w:rsid w:val="00B07665"/>
    <w:rsid w:val="00B076FD"/>
    <w:rsid w:val="00B07D65"/>
    <w:rsid w:val="00B1096B"/>
    <w:rsid w:val="00B1123C"/>
    <w:rsid w:val="00B1192A"/>
    <w:rsid w:val="00B12512"/>
    <w:rsid w:val="00B12FBE"/>
    <w:rsid w:val="00B131B8"/>
    <w:rsid w:val="00B1444A"/>
    <w:rsid w:val="00B14544"/>
    <w:rsid w:val="00B15291"/>
    <w:rsid w:val="00B15CF4"/>
    <w:rsid w:val="00B16439"/>
    <w:rsid w:val="00B16562"/>
    <w:rsid w:val="00B176FD"/>
    <w:rsid w:val="00B17BD9"/>
    <w:rsid w:val="00B17DBA"/>
    <w:rsid w:val="00B17EBF"/>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11DB"/>
    <w:rsid w:val="00B413C6"/>
    <w:rsid w:val="00B4460C"/>
    <w:rsid w:val="00B45A81"/>
    <w:rsid w:val="00B4694C"/>
    <w:rsid w:val="00B4698A"/>
    <w:rsid w:val="00B4722C"/>
    <w:rsid w:val="00B47C05"/>
    <w:rsid w:val="00B47EC3"/>
    <w:rsid w:val="00B50760"/>
    <w:rsid w:val="00B50A49"/>
    <w:rsid w:val="00B50E50"/>
    <w:rsid w:val="00B51568"/>
    <w:rsid w:val="00B5221E"/>
    <w:rsid w:val="00B522AC"/>
    <w:rsid w:val="00B52705"/>
    <w:rsid w:val="00B5429E"/>
    <w:rsid w:val="00B54499"/>
    <w:rsid w:val="00B5493F"/>
    <w:rsid w:val="00B54C37"/>
    <w:rsid w:val="00B5521E"/>
    <w:rsid w:val="00B5539C"/>
    <w:rsid w:val="00B55A65"/>
    <w:rsid w:val="00B5626A"/>
    <w:rsid w:val="00B56D81"/>
    <w:rsid w:val="00B56E5E"/>
    <w:rsid w:val="00B573C4"/>
    <w:rsid w:val="00B600AE"/>
    <w:rsid w:val="00B606C9"/>
    <w:rsid w:val="00B60CB8"/>
    <w:rsid w:val="00B610A6"/>
    <w:rsid w:val="00B62701"/>
    <w:rsid w:val="00B62973"/>
    <w:rsid w:val="00B62D48"/>
    <w:rsid w:val="00B6316B"/>
    <w:rsid w:val="00B63E42"/>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F2"/>
    <w:rsid w:val="00B81E4A"/>
    <w:rsid w:val="00B825A1"/>
    <w:rsid w:val="00B82E9C"/>
    <w:rsid w:val="00B83109"/>
    <w:rsid w:val="00B8311D"/>
    <w:rsid w:val="00B831AF"/>
    <w:rsid w:val="00B83AF3"/>
    <w:rsid w:val="00B861CA"/>
    <w:rsid w:val="00B8671F"/>
    <w:rsid w:val="00B877AF"/>
    <w:rsid w:val="00B878A1"/>
    <w:rsid w:val="00B87FE9"/>
    <w:rsid w:val="00B9060D"/>
    <w:rsid w:val="00B912E5"/>
    <w:rsid w:val="00B9137D"/>
    <w:rsid w:val="00B917A8"/>
    <w:rsid w:val="00B91FB8"/>
    <w:rsid w:val="00B9241A"/>
    <w:rsid w:val="00B92A4A"/>
    <w:rsid w:val="00B937E7"/>
    <w:rsid w:val="00B93A46"/>
    <w:rsid w:val="00B946B2"/>
    <w:rsid w:val="00B946ED"/>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429"/>
    <w:rsid w:val="00BA3D88"/>
    <w:rsid w:val="00BA4247"/>
    <w:rsid w:val="00BA4ACB"/>
    <w:rsid w:val="00BA4D96"/>
    <w:rsid w:val="00BA5539"/>
    <w:rsid w:val="00BA5935"/>
    <w:rsid w:val="00BA5C6D"/>
    <w:rsid w:val="00BA74D7"/>
    <w:rsid w:val="00BA77A6"/>
    <w:rsid w:val="00BB0479"/>
    <w:rsid w:val="00BB13D1"/>
    <w:rsid w:val="00BB174C"/>
    <w:rsid w:val="00BB1FA6"/>
    <w:rsid w:val="00BB2CDD"/>
    <w:rsid w:val="00BB2F46"/>
    <w:rsid w:val="00BB3AC1"/>
    <w:rsid w:val="00BB3B0E"/>
    <w:rsid w:val="00BB3FAC"/>
    <w:rsid w:val="00BB45B4"/>
    <w:rsid w:val="00BB45DF"/>
    <w:rsid w:val="00BB4A57"/>
    <w:rsid w:val="00BB5270"/>
    <w:rsid w:val="00BB54F0"/>
    <w:rsid w:val="00BB6B79"/>
    <w:rsid w:val="00BB792E"/>
    <w:rsid w:val="00BC0EC9"/>
    <w:rsid w:val="00BC1CD4"/>
    <w:rsid w:val="00BC22EF"/>
    <w:rsid w:val="00BC2E44"/>
    <w:rsid w:val="00BC332C"/>
    <w:rsid w:val="00BC3440"/>
    <w:rsid w:val="00BC3DF9"/>
    <w:rsid w:val="00BC3EEA"/>
    <w:rsid w:val="00BC403A"/>
    <w:rsid w:val="00BC632F"/>
    <w:rsid w:val="00BC7052"/>
    <w:rsid w:val="00BC74E7"/>
    <w:rsid w:val="00BC759E"/>
    <w:rsid w:val="00BC7964"/>
    <w:rsid w:val="00BD00CF"/>
    <w:rsid w:val="00BD0A3D"/>
    <w:rsid w:val="00BD125E"/>
    <w:rsid w:val="00BD2E81"/>
    <w:rsid w:val="00BD3D5D"/>
    <w:rsid w:val="00BD65E7"/>
    <w:rsid w:val="00BE13D5"/>
    <w:rsid w:val="00BE1520"/>
    <w:rsid w:val="00BE1858"/>
    <w:rsid w:val="00BE3B73"/>
    <w:rsid w:val="00BE3C0E"/>
    <w:rsid w:val="00BE3EEA"/>
    <w:rsid w:val="00BE43A9"/>
    <w:rsid w:val="00BE4401"/>
    <w:rsid w:val="00BE5267"/>
    <w:rsid w:val="00BE598F"/>
    <w:rsid w:val="00BE69EC"/>
    <w:rsid w:val="00BE7049"/>
    <w:rsid w:val="00BE7123"/>
    <w:rsid w:val="00BE7C72"/>
    <w:rsid w:val="00BE7D6A"/>
    <w:rsid w:val="00BF1959"/>
    <w:rsid w:val="00BF22F5"/>
    <w:rsid w:val="00BF2607"/>
    <w:rsid w:val="00BF3638"/>
    <w:rsid w:val="00BF4594"/>
    <w:rsid w:val="00BF5AEB"/>
    <w:rsid w:val="00BF5EA3"/>
    <w:rsid w:val="00BF5F45"/>
    <w:rsid w:val="00BF6004"/>
    <w:rsid w:val="00BF64AF"/>
    <w:rsid w:val="00BF6BED"/>
    <w:rsid w:val="00BF6C92"/>
    <w:rsid w:val="00BF7343"/>
    <w:rsid w:val="00BF737D"/>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1375"/>
    <w:rsid w:val="00C114E1"/>
    <w:rsid w:val="00C11848"/>
    <w:rsid w:val="00C11B4C"/>
    <w:rsid w:val="00C11BB7"/>
    <w:rsid w:val="00C11DD1"/>
    <w:rsid w:val="00C122CF"/>
    <w:rsid w:val="00C1268D"/>
    <w:rsid w:val="00C12ED0"/>
    <w:rsid w:val="00C13065"/>
    <w:rsid w:val="00C137BA"/>
    <w:rsid w:val="00C13AA7"/>
    <w:rsid w:val="00C13D69"/>
    <w:rsid w:val="00C141E0"/>
    <w:rsid w:val="00C1441F"/>
    <w:rsid w:val="00C1458E"/>
    <w:rsid w:val="00C147E1"/>
    <w:rsid w:val="00C14D52"/>
    <w:rsid w:val="00C14E5D"/>
    <w:rsid w:val="00C158E9"/>
    <w:rsid w:val="00C15D05"/>
    <w:rsid w:val="00C15DC7"/>
    <w:rsid w:val="00C160A1"/>
    <w:rsid w:val="00C16987"/>
    <w:rsid w:val="00C16D04"/>
    <w:rsid w:val="00C172EB"/>
    <w:rsid w:val="00C17335"/>
    <w:rsid w:val="00C179C4"/>
    <w:rsid w:val="00C17D3C"/>
    <w:rsid w:val="00C17F5B"/>
    <w:rsid w:val="00C20A77"/>
    <w:rsid w:val="00C20C40"/>
    <w:rsid w:val="00C20E68"/>
    <w:rsid w:val="00C21A30"/>
    <w:rsid w:val="00C227CF"/>
    <w:rsid w:val="00C23A42"/>
    <w:rsid w:val="00C23DFD"/>
    <w:rsid w:val="00C23E45"/>
    <w:rsid w:val="00C25060"/>
    <w:rsid w:val="00C2515C"/>
    <w:rsid w:val="00C25FC8"/>
    <w:rsid w:val="00C26588"/>
    <w:rsid w:val="00C265EA"/>
    <w:rsid w:val="00C27196"/>
    <w:rsid w:val="00C275A1"/>
    <w:rsid w:val="00C3061F"/>
    <w:rsid w:val="00C30BBB"/>
    <w:rsid w:val="00C31457"/>
    <w:rsid w:val="00C314B2"/>
    <w:rsid w:val="00C31D57"/>
    <w:rsid w:val="00C31EC9"/>
    <w:rsid w:val="00C32030"/>
    <w:rsid w:val="00C32101"/>
    <w:rsid w:val="00C327B5"/>
    <w:rsid w:val="00C32E53"/>
    <w:rsid w:val="00C33045"/>
    <w:rsid w:val="00C33050"/>
    <w:rsid w:val="00C338F5"/>
    <w:rsid w:val="00C35066"/>
    <w:rsid w:val="00C3578B"/>
    <w:rsid w:val="00C357D8"/>
    <w:rsid w:val="00C3734E"/>
    <w:rsid w:val="00C373EA"/>
    <w:rsid w:val="00C37E50"/>
    <w:rsid w:val="00C415ED"/>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77E11"/>
    <w:rsid w:val="00C80519"/>
    <w:rsid w:val="00C8106D"/>
    <w:rsid w:val="00C814A2"/>
    <w:rsid w:val="00C832E7"/>
    <w:rsid w:val="00C83859"/>
    <w:rsid w:val="00C83F21"/>
    <w:rsid w:val="00C83FE2"/>
    <w:rsid w:val="00C84434"/>
    <w:rsid w:val="00C8502B"/>
    <w:rsid w:val="00C85179"/>
    <w:rsid w:val="00C85777"/>
    <w:rsid w:val="00C86519"/>
    <w:rsid w:val="00C86C9A"/>
    <w:rsid w:val="00C87A02"/>
    <w:rsid w:val="00C87E49"/>
    <w:rsid w:val="00C8D941"/>
    <w:rsid w:val="00C904AC"/>
    <w:rsid w:val="00C9058B"/>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EA8"/>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950"/>
    <w:rsid w:val="00CB0254"/>
    <w:rsid w:val="00CB153F"/>
    <w:rsid w:val="00CB1AB7"/>
    <w:rsid w:val="00CB1BFC"/>
    <w:rsid w:val="00CB1C73"/>
    <w:rsid w:val="00CB217E"/>
    <w:rsid w:val="00CB21ED"/>
    <w:rsid w:val="00CB237B"/>
    <w:rsid w:val="00CB3E24"/>
    <w:rsid w:val="00CB46BF"/>
    <w:rsid w:val="00CB5907"/>
    <w:rsid w:val="00CB5C1D"/>
    <w:rsid w:val="00CB5CA0"/>
    <w:rsid w:val="00CB5FF7"/>
    <w:rsid w:val="00CB607B"/>
    <w:rsid w:val="00CB6B3C"/>
    <w:rsid w:val="00CB6F11"/>
    <w:rsid w:val="00CB70A1"/>
    <w:rsid w:val="00CB748D"/>
    <w:rsid w:val="00CB7F9E"/>
    <w:rsid w:val="00CC045F"/>
    <w:rsid w:val="00CC0C98"/>
    <w:rsid w:val="00CC0E46"/>
    <w:rsid w:val="00CC0ECE"/>
    <w:rsid w:val="00CC13B9"/>
    <w:rsid w:val="00CC1E27"/>
    <w:rsid w:val="00CC3925"/>
    <w:rsid w:val="00CC41D0"/>
    <w:rsid w:val="00CC45EE"/>
    <w:rsid w:val="00CC4E78"/>
    <w:rsid w:val="00CC4EEC"/>
    <w:rsid w:val="00CC5982"/>
    <w:rsid w:val="00CC5FF4"/>
    <w:rsid w:val="00CC60FF"/>
    <w:rsid w:val="00CC654F"/>
    <w:rsid w:val="00CC6C5E"/>
    <w:rsid w:val="00CC6EAD"/>
    <w:rsid w:val="00CC73ED"/>
    <w:rsid w:val="00CC7C6B"/>
    <w:rsid w:val="00CD0287"/>
    <w:rsid w:val="00CD03A8"/>
    <w:rsid w:val="00CD03AD"/>
    <w:rsid w:val="00CD0435"/>
    <w:rsid w:val="00CD13DA"/>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D7C9A"/>
    <w:rsid w:val="00CE0A3E"/>
    <w:rsid w:val="00CE1414"/>
    <w:rsid w:val="00CE1814"/>
    <w:rsid w:val="00CE2719"/>
    <w:rsid w:val="00CE275A"/>
    <w:rsid w:val="00CE2A25"/>
    <w:rsid w:val="00CE3247"/>
    <w:rsid w:val="00CE498D"/>
    <w:rsid w:val="00CE4FF6"/>
    <w:rsid w:val="00CE58AC"/>
    <w:rsid w:val="00CE5A18"/>
    <w:rsid w:val="00CE6713"/>
    <w:rsid w:val="00CE6C0E"/>
    <w:rsid w:val="00CE7939"/>
    <w:rsid w:val="00CE799F"/>
    <w:rsid w:val="00CF0529"/>
    <w:rsid w:val="00CF06D5"/>
    <w:rsid w:val="00CF1B69"/>
    <w:rsid w:val="00CF1D58"/>
    <w:rsid w:val="00CF2677"/>
    <w:rsid w:val="00CF2CB6"/>
    <w:rsid w:val="00CF3887"/>
    <w:rsid w:val="00CF46E5"/>
    <w:rsid w:val="00CF4B8C"/>
    <w:rsid w:val="00CF4D5B"/>
    <w:rsid w:val="00CF63E5"/>
    <w:rsid w:val="00CF66FF"/>
    <w:rsid w:val="00CF6F7F"/>
    <w:rsid w:val="00CF705D"/>
    <w:rsid w:val="00CF7B33"/>
    <w:rsid w:val="00D004A2"/>
    <w:rsid w:val="00D02127"/>
    <w:rsid w:val="00D021AA"/>
    <w:rsid w:val="00D0232C"/>
    <w:rsid w:val="00D0274C"/>
    <w:rsid w:val="00D029A4"/>
    <w:rsid w:val="00D03A31"/>
    <w:rsid w:val="00D03CCF"/>
    <w:rsid w:val="00D03EE4"/>
    <w:rsid w:val="00D0410A"/>
    <w:rsid w:val="00D04356"/>
    <w:rsid w:val="00D04642"/>
    <w:rsid w:val="00D050F2"/>
    <w:rsid w:val="00D05205"/>
    <w:rsid w:val="00D05307"/>
    <w:rsid w:val="00D05666"/>
    <w:rsid w:val="00D06939"/>
    <w:rsid w:val="00D07381"/>
    <w:rsid w:val="00D07CA3"/>
    <w:rsid w:val="00D10574"/>
    <w:rsid w:val="00D10723"/>
    <w:rsid w:val="00D10D62"/>
    <w:rsid w:val="00D10FA6"/>
    <w:rsid w:val="00D1108A"/>
    <w:rsid w:val="00D11917"/>
    <w:rsid w:val="00D11D2D"/>
    <w:rsid w:val="00D13EF3"/>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064"/>
    <w:rsid w:val="00D3069A"/>
    <w:rsid w:val="00D30EBA"/>
    <w:rsid w:val="00D31FE9"/>
    <w:rsid w:val="00D324CF"/>
    <w:rsid w:val="00D325C1"/>
    <w:rsid w:val="00D331C2"/>
    <w:rsid w:val="00D339E1"/>
    <w:rsid w:val="00D341BE"/>
    <w:rsid w:val="00D354EB"/>
    <w:rsid w:val="00D35C02"/>
    <w:rsid w:val="00D35F9A"/>
    <w:rsid w:val="00D36064"/>
    <w:rsid w:val="00D37664"/>
    <w:rsid w:val="00D404A8"/>
    <w:rsid w:val="00D406BD"/>
    <w:rsid w:val="00D4094C"/>
    <w:rsid w:val="00D41091"/>
    <w:rsid w:val="00D41416"/>
    <w:rsid w:val="00D41480"/>
    <w:rsid w:val="00D41BC8"/>
    <w:rsid w:val="00D41D77"/>
    <w:rsid w:val="00D42637"/>
    <w:rsid w:val="00D43195"/>
    <w:rsid w:val="00D434C3"/>
    <w:rsid w:val="00D434F9"/>
    <w:rsid w:val="00D43D2F"/>
    <w:rsid w:val="00D44212"/>
    <w:rsid w:val="00D4490B"/>
    <w:rsid w:val="00D45631"/>
    <w:rsid w:val="00D456B0"/>
    <w:rsid w:val="00D459E3"/>
    <w:rsid w:val="00D4630D"/>
    <w:rsid w:val="00D4642D"/>
    <w:rsid w:val="00D4699A"/>
    <w:rsid w:val="00D4785E"/>
    <w:rsid w:val="00D478B1"/>
    <w:rsid w:val="00D47FA1"/>
    <w:rsid w:val="00D5020B"/>
    <w:rsid w:val="00D50C54"/>
    <w:rsid w:val="00D526C8"/>
    <w:rsid w:val="00D52C42"/>
    <w:rsid w:val="00D52CA0"/>
    <w:rsid w:val="00D53720"/>
    <w:rsid w:val="00D53BF4"/>
    <w:rsid w:val="00D54149"/>
    <w:rsid w:val="00D5456D"/>
    <w:rsid w:val="00D54BB5"/>
    <w:rsid w:val="00D54EEE"/>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0FB3"/>
    <w:rsid w:val="00D611AB"/>
    <w:rsid w:val="00D6124A"/>
    <w:rsid w:val="00D61B16"/>
    <w:rsid w:val="00D61DED"/>
    <w:rsid w:val="00D62793"/>
    <w:rsid w:val="00D63110"/>
    <w:rsid w:val="00D6494A"/>
    <w:rsid w:val="00D6508A"/>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A30"/>
    <w:rsid w:val="00D77C78"/>
    <w:rsid w:val="00D8004A"/>
    <w:rsid w:val="00D80CDF"/>
    <w:rsid w:val="00D8144A"/>
    <w:rsid w:val="00D8178E"/>
    <w:rsid w:val="00D81E9E"/>
    <w:rsid w:val="00D8349A"/>
    <w:rsid w:val="00D8368E"/>
    <w:rsid w:val="00D8370E"/>
    <w:rsid w:val="00D8382E"/>
    <w:rsid w:val="00D83945"/>
    <w:rsid w:val="00D83C57"/>
    <w:rsid w:val="00D83F39"/>
    <w:rsid w:val="00D84542"/>
    <w:rsid w:val="00D85790"/>
    <w:rsid w:val="00D8579E"/>
    <w:rsid w:val="00D85943"/>
    <w:rsid w:val="00D8621D"/>
    <w:rsid w:val="00D8625D"/>
    <w:rsid w:val="00D86A7B"/>
    <w:rsid w:val="00D86CCF"/>
    <w:rsid w:val="00D8726A"/>
    <w:rsid w:val="00D87DC1"/>
    <w:rsid w:val="00D904F9"/>
    <w:rsid w:val="00D90C01"/>
    <w:rsid w:val="00D911B5"/>
    <w:rsid w:val="00D91242"/>
    <w:rsid w:val="00D91250"/>
    <w:rsid w:val="00D91789"/>
    <w:rsid w:val="00D928D8"/>
    <w:rsid w:val="00D92E9B"/>
    <w:rsid w:val="00D93AC0"/>
    <w:rsid w:val="00D945F8"/>
    <w:rsid w:val="00D94650"/>
    <w:rsid w:val="00D94720"/>
    <w:rsid w:val="00D94A6A"/>
    <w:rsid w:val="00D95547"/>
    <w:rsid w:val="00D96083"/>
    <w:rsid w:val="00D9669E"/>
    <w:rsid w:val="00D96BDB"/>
    <w:rsid w:val="00D9748B"/>
    <w:rsid w:val="00D977CC"/>
    <w:rsid w:val="00DA05AB"/>
    <w:rsid w:val="00DA0BE3"/>
    <w:rsid w:val="00DA0E65"/>
    <w:rsid w:val="00DA16D2"/>
    <w:rsid w:val="00DA1942"/>
    <w:rsid w:val="00DA1969"/>
    <w:rsid w:val="00DA218A"/>
    <w:rsid w:val="00DA22F0"/>
    <w:rsid w:val="00DA2378"/>
    <w:rsid w:val="00DA3A07"/>
    <w:rsid w:val="00DA4A0C"/>
    <w:rsid w:val="00DA4AC1"/>
    <w:rsid w:val="00DA4DC6"/>
    <w:rsid w:val="00DA5ED0"/>
    <w:rsid w:val="00DA62B5"/>
    <w:rsid w:val="00DA6AAB"/>
    <w:rsid w:val="00DA70B9"/>
    <w:rsid w:val="00DA758B"/>
    <w:rsid w:val="00DB0683"/>
    <w:rsid w:val="00DB0BDF"/>
    <w:rsid w:val="00DB1A99"/>
    <w:rsid w:val="00DB2857"/>
    <w:rsid w:val="00DB35AF"/>
    <w:rsid w:val="00DB374C"/>
    <w:rsid w:val="00DB3CE2"/>
    <w:rsid w:val="00DB4B5C"/>
    <w:rsid w:val="00DB4BD9"/>
    <w:rsid w:val="00DB4CE3"/>
    <w:rsid w:val="00DB5CA5"/>
    <w:rsid w:val="00DB6D53"/>
    <w:rsid w:val="00DB7981"/>
    <w:rsid w:val="00DB7AB5"/>
    <w:rsid w:val="00DB7D77"/>
    <w:rsid w:val="00DB7E29"/>
    <w:rsid w:val="00DB7F65"/>
    <w:rsid w:val="00DB7F9E"/>
    <w:rsid w:val="00DC0229"/>
    <w:rsid w:val="00DC1269"/>
    <w:rsid w:val="00DC14EA"/>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970"/>
    <w:rsid w:val="00DC7576"/>
    <w:rsid w:val="00DC7B88"/>
    <w:rsid w:val="00DD0085"/>
    <w:rsid w:val="00DD008C"/>
    <w:rsid w:val="00DD0202"/>
    <w:rsid w:val="00DD1047"/>
    <w:rsid w:val="00DD10C2"/>
    <w:rsid w:val="00DD1593"/>
    <w:rsid w:val="00DD21DA"/>
    <w:rsid w:val="00DD2669"/>
    <w:rsid w:val="00DD2736"/>
    <w:rsid w:val="00DD2A10"/>
    <w:rsid w:val="00DD2C24"/>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D98"/>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5AAC"/>
    <w:rsid w:val="00DF628E"/>
    <w:rsid w:val="00DF6485"/>
    <w:rsid w:val="00DF681A"/>
    <w:rsid w:val="00DF690E"/>
    <w:rsid w:val="00DF695B"/>
    <w:rsid w:val="00DF6C8C"/>
    <w:rsid w:val="00DF75AC"/>
    <w:rsid w:val="00DF7D38"/>
    <w:rsid w:val="00DF7D95"/>
    <w:rsid w:val="00DF7FC3"/>
    <w:rsid w:val="00E00008"/>
    <w:rsid w:val="00E00053"/>
    <w:rsid w:val="00E00224"/>
    <w:rsid w:val="00E0152E"/>
    <w:rsid w:val="00E01599"/>
    <w:rsid w:val="00E02035"/>
    <w:rsid w:val="00E020F0"/>
    <w:rsid w:val="00E02425"/>
    <w:rsid w:val="00E0288C"/>
    <w:rsid w:val="00E02A7D"/>
    <w:rsid w:val="00E02E6B"/>
    <w:rsid w:val="00E030F8"/>
    <w:rsid w:val="00E03213"/>
    <w:rsid w:val="00E03B45"/>
    <w:rsid w:val="00E041A1"/>
    <w:rsid w:val="00E0425D"/>
    <w:rsid w:val="00E0433F"/>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36F"/>
    <w:rsid w:val="00E167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30546"/>
    <w:rsid w:val="00E312C2"/>
    <w:rsid w:val="00E322E8"/>
    <w:rsid w:val="00E32521"/>
    <w:rsid w:val="00E32664"/>
    <w:rsid w:val="00E32EE3"/>
    <w:rsid w:val="00E33261"/>
    <w:rsid w:val="00E3425A"/>
    <w:rsid w:val="00E345D2"/>
    <w:rsid w:val="00E35D11"/>
    <w:rsid w:val="00E36003"/>
    <w:rsid w:val="00E37535"/>
    <w:rsid w:val="00E375BF"/>
    <w:rsid w:val="00E3782C"/>
    <w:rsid w:val="00E37D44"/>
    <w:rsid w:val="00E37E8C"/>
    <w:rsid w:val="00E405E7"/>
    <w:rsid w:val="00E407FC"/>
    <w:rsid w:val="00E41860"/>
    <w:rsid w:val="00E41BE2"/>
    <w:rsid w:val="00E42587"/>
    <w:rsid w:val="00E4266A"/>
    <w:rsid w:val="00E42A6B"/>
    <w:rsid w:val="00E42B7C"/>
    <w:rsid w:val="00E43E61"/>
    <w:rsid w:val="00E448B7"/>
    <w:rsid w:val="00E456D8"/>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10E"/>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46D2"/>
    <w:rsid w:val="00E648DE"/>
    <w:rsid w:val="00E655C9"/>
    <w:rsid w:val="00E655D1"/>
    <w:rsid w:val="00E65C12"/>
    <w:rsid w:val="00E65E3A"/>
    <w:rsid w:val="00E65FA9"/>
    <w:rsid w:val="00E660CD"/>
    <w:rsid w:val="00E668C5"/>
    <w:rsid w:val="00E66BAA"/>
    <w:rsid w:val="00E66E6C"/>
    <w:rsid w:val="00E670A3"/>
    <w:rsid w:val="00E67D84"/>
    <w:rsid w:val="00E70F60"/>
    <w:rsid w:val="00E71E41"/>
    <w:rsid w:val="00E7230D"/>
    <w:rsid w:val="00E729B9"/>
    <w:rsid w:val="00E72AC2"/>
    <w:rsid w:val="00E73CF3"/>
    <w:rsid w:val="00E74314"/>
    <w:rsid w:val="00E743BD"/>
    <w:rsid w:val="00E74774"/>
    <w:rsid w:val="00E74B1C"/>
    <w:rsid w:val="00E7520F"/>
    <w:rsid w:val="00E75227"/>
    <w:rsid w:val="00E76292"/>
    <w:rsid w:val="00E76434"/>
    <w:rsid w:val="00E76E1F"/>
    <w:rsid w:val="00E77582"/>
    <w:rsid w:val="00E77D11"/>
    <w:rsid w:val="00E77D75"/>
    <w:rsid w:val="00E80BD0"/>
    <w:rsid w:val="00E80C46"/>
    <w:rsid w:val="00E81834"/>
    <w:rsid w:val="00E81ACC"/>
    <w:rsid w:val="00E81CD8"/>
    <w:rsid w:val="00E82A94"/>
    <w:rsid w:val="00E83154"/>
    <w:rsid w:val="00E83222"/>
    <w:rsid w:val="00E836F8"/>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3EB5"/>
    <w:rsid w:val="00EA44DC"/>
    <w:rsid w:val="00EA4970"/>
    <w:rsid w:val="00EA4DE2"/>
    <w:rsid w:val="00EA5580"/>
    <w:rsid w:val="00EA6573"/>
    <w:rsid w:val="00EA6E8F"/>
    <w:rsid w:val="00EA7869"/>
    <w:rsid w:val="00EB0E73"/>
    <w:rsid w:val="00EB15AF"/>
    <w:rsid w:val="00EB1C0F"/>
    <w:rsid w:val="00EB35C1"/>
    <w:rsid w:val="00EB3686"/>
    <w:rsid w:val="00EB3779"/>
    <w:rsid w:val="00EB381D"/>
    <w:rsid w:val="00EB42F9"/>
    <w:rsid w:val="00EB5596"/>
    <w:rsid w:val="00EB58C7"/>
    <w:rsid w:val="00EB5DC1"/>
    <w:rsid w:val="00EB66CA"/>
    <w:rsid w:val="00EB6D85"/>
    <w:rsid w:val="00EB7FCE"/>
    <w:rsid w:val="00EC03C0"/>
    <w:rsid w:val="00EC0799"/>
    <w:rsid w:val="00EC121F"/>
    <w:rsid w:val="00EC1554"/>
    <w:rsid w:val="00EC2016"/>
    <w:rsid w:val="00EC282B"/>
    <w:rsid w:val="00EC3339"/>
    <w:rsid w:val="00EC42F8"/>
    <w:rsid w:val="00EC43AE"/>
    <w:rsid w:val="00EC4A1B"/>
    <w:rsid w:val="00EC5323"/>
    <w:rsid w:val="00EC6361"/>
    <w:rsid w:val="00EC6611"/>
    <w:rsid w:val="00EC6C73"/>
    <w:rsid w:val="00EC702A"/>
    <w:rsid w:val="00EC790E"/>
    <w:rsid w:val="00EC7DD7"/>
    <w:rsid w:val="00ED0C16"/>
    <w:rsid w:val="00ED0DC7"/>
    <w:rsid w:val="00ED1268"/>
    <w:rsid w:val="00ED199D"/>
    <w:rsid w:val="00ED1C85"/>
    <w:rsid w:val="00ED1D2F"/>
    <w:rsid w:val="00ED2787"/>
    <w:rsid w:val="00ED2CE2"/>
    <w:rsid w:val="00ED30A5"/>
    <w:rsid w:val="00ED315B"/>
    <w:rsid w:val="00ED4A3A"/>
    <w:rsid w:val="00ED4CED"/>
    <w:rsid w:val="00ED51C8"/>
    <w:rsid w:val="00ED5775"/>
    <w:rsid w:val="00ED582C"/>
    <w:rsid w:val="00ED5EFF"/>
    <w:rsid w:val="00ED67E6"/>
    <w:rsid w:val="00ED697D"/>
    <w:rsid w:val="00ED6BD9"/>
    <w:rsid w:val="00ED6CEC"/>
    <w:rsid w:val="00ED735B"/>
    <w:rsid w:val="00ED73B9"/>
    <w:rsid w:val="00ED7430"/>
    <w:rsid w:val="00EE0136"/>
    <w:rsid w:val="00EE11BF"/>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8F7"/>
    <w:rsid w:val="00EE6920"/>
    <w:rsid w:val="00EE6957"/>
    <w:rsid w:val="00EE6CEE"/>
    <w:rsid w:val="00EE6E84"/>
    <w:rsid w:val="00EE7654"/>
    <w:rsid w:val="00EE7AE4"/>
    <w:rsid w:val="00EE7D60"/>
    <w:rsid w:val="00EF01FE"/>
    <w:rsid w:val="00EF0C2D"/>
    <w:rsid w:val="00EF13E9"/>
    <w:rsid w:val="00EF1F93"/>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80C"/>
    <w:rsid w:val="00F229DE"/>
    <w:rsid w:val="00F23C17"/>
    <w:rsid w:val="00F2421D"/>
    <w:rsid w:val="00F24A9F"/>
    <w:rsid w:val="00F25241"/>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5FD1"/>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769"/>
    <w:rsid w:val="00F43AE5"/>
    <w:rsid w:val="00F43C74"/>
    <w:rsid w:val="00F43EBF"/>
    <w:rsid w:val="00F44527"/>
    <w:rsid w:val="00F44BA4"/>
    <w:rsid w:val="00F44D92"/>
    <w:rsid w:val="00F44F39"/>
    <w:rsid w:val="00F45E60"/>
    <w:rsid w:val="00F45EB2"/>
    <w:rsid w:val="00F46195"/>
    <w:rsid w:val="00F46943"/>
    <w:rsid w:val="00F46984"/>
    <w:rsid w:val="00F4765D"/>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8D3"/>
    <w:rsid w:val="00F65FF2"/>
    <w:rsid w:val="00F6692D"/>
    <w:rsid w:val="00F6698E"/>
    <w:rsid w:val="00F66E96"/>
    <w:rsid w:val="00F67417"/>
    <w:rsid w:val="00F6746E"/>
    <w:rsid w:val="00F67F4E"/>
    <w:rsid w:val="00F704D0"/>
    <w:rsid w:val="00F70558"/>
    <w:rsid w:val="00F70AB9"/>
    <w:rsid w:val="00F7131D"/>
    <w:rsid w:val="00F71D8C"/>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6C4"/>
    <w:rsid w:val="00F80768"/>
    <w:rsid w:val="00F81F56"/>
    <w:rsid w:val="00F8218F"/>
    <w:rsid w:val="00F82C3C"/>
    <w:rsid w:val="00F83243"/>
    <w:rsid w:val="00F83398"/>
    <w:rsid w:val="00F836A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118"/>
    <w:rsid w:val="00FA4B39"/>
    <w:rsid w:val="00FA56CE"/>
    <w:rsid w:val="00FA5A50"/>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3E8E"/>
    <w:rsid w:val="00FB458B"/>
    <w:rsid w:val="00FB4896"/>
    <w:rsid w:val="00FB4B5E"/>
    <w:rsid w:val="00FB4C99"/>
    <w:rsid w:val="00FB5D25"/>
    <w:rsid w:val="00FB5D95"/>
    <w:rsid w:val="00FB5EF4"/>
    <w:rsid w:val="00FB66D2"/>
    <w:rsid w:val="00FB6905"/>
    <w:rsid w:val="00FB69D5"/>
    <w:rsid w:val="00FB6EE7"/>
    <w:rsid w:val="00FB7BCA"/>
    <w:rsid w:val="00FC10C7"/>
    <w:rsid w:val="00FC2982"/>
    <w:rsid w:val="00FC30FB"/>
    <w:rsid w:val="00FC3A2F"/>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13A"/>
    <w:rsid w:val="00FD34DC"/>
    <w:rsid w:val="00FD5736"/>
    <w:rsid w:val="00FD6FC4"/>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550"/>
    <w:rsid w:val="00FF0594"/>
    <w:rsid w:val="00FF05F7"/>
    <w:rsid w:val="00FF116E"/>
    <w:rsid w:val="00FF203A"/>
    <w:rsid w:val="00FF3486"/>
    <w:rsid w:val="00FF3518"/>
    <w:rsid w:val="00FF5672"/>
    <w:rsid w:val="00FF5BD4"/>
    <w:rsid w:val="00FF6252"/>
    <w:rsid w:val="00FF6DA7"/>
    <w:rsid w:val="00FF769F"/>
    <w:rsid w:val="00FF7E14"/>
    <w:rsid w:val="00FF7E56"/>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42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12FBE"/>
    <w:pPr>
      <w:tabs>
        <w:tab w:val="left" w:pos="426"/>
        <w:tab w:val="left" w:pos="1100"/>
        <w:tab w:val="right" w:leader="dot" w:pos="9471"/>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27AA2"/>
    <w:rPr>
      <w:color w:val="605E5C"/>
      <w:shd w:val="clear" w:color="auto" w:fill="E1DFDD"/>
    </w:rPr>
  </w:style>
  <w:style w:type="table" w:customStyle="1" w:styleId="Lentelstinklelis3">
    <w:name w:val="Lentelės tinklelis3"/>
    <w:basedOn w:val="prastojilentel"/>
    <w:next w:val="Lentelstinklelis"/>
    <w:uiPriority w:val="39"/>
    <w:rsid w:val="002B45B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ssva.lt/cms/registrai"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32</Pages>
  <Words>33524</Words>
  <Characters>19110</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52529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984</cp:revision>
  <cp:lastPrinted>2021-11-03T05:49:00Z</cp:lastPrinted>
  <dcterms:created xsi:type="dcterms:W3CDTF">2024-11-04T09:39:00Z</dcterms:created>
  <dcterms:modified xsi:type="dcterms:W3CDTF">2025-11-06T14:10:00Z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